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559" w:rsidRDefault="000F0559" w:rsidP="000F0559">
      <w:pPr>
        <w:pStyle w:val="Heading2"/>
        <w:rPr>
          <w:color w:val="000000"/>
          <w:lang w:val="en-US"/>
        </w:rPr>
      </w:pPr>
      <w:r>
        <w:rPr>
          <w:color w:val="000000"/>
          <w:lang w:val="en-US"/>
        </w:rPr>
        <w:fldChar w:fldCharType="begin"/>
      </w:r>
      <w:r>
        <w:rPr>
          <w:color w:val="000000"/>
          <w:lang w:val="en-US"/>
        </w:rPr>
        <w:instrText xml:space="preserve"> HYPERLINK "http://www2.eastriding.gov.uk/living/rural-life/rural-communities/community-led-parish-plans/" \l "parish-plan" </w:instrText>
      </w:r>
      <w:r>
        <w:rPr>
          <w:color w:val="000000"/>
          <w:lang w:val="en-US"/>
        </w:rPr>
        <w:fldChar w:fldCharType="separate"/>
      </w:r>
      <w:r>
        <w:rPr>
          <w:rStyle w:val="Hyperlink"/>
          <w:color w:val="006FC9"/>
          <w:sz w:val="24"/>
          <w:szCs w:val="24"/>
          <w:lang w:val="en-US"/>
        </w:rPr>
        <w:t>What is a Community Led Parish Plan?</w:t>
      </w:r>
      <w:r>
        <w:rPr>
          <w:color w:val="000000"/>
          <w:lang w:val="en-US"/>
        </w:rPr>
        <w:fldChar w:fldCharType="end"/>
      </w:r>
    </w:p>
    <w:p w:rsidR="000F0559" w:rsidRDefault="000F0559" w:rsidP="000F0559">
      <w:pPr>
        <w:pStyle w:val="NormalWeb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A Community Led Parish Plan is a statement of how the Community itself sees itself developing over the next few years. It is a living document that develops over time reflecting the views of the Community as a whole and contains an action Plan which identifies practical steps that can be taken to help the Community achieve its vision for the future.</w:t>
      </w:r>
    </w:p>
    <w:p w:rsidR="000F0559" w:rsidRDefault="000F0559" w:rsidP="000F0559">
      <w:pPr>
        <w:pStyle w:val="NormalWeb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As individuals we all have views about the place in which we live and work including:</w:t>
      </w:r>
    </w:p>
    <w:p w:rsidR="000F0559" w:rsidRDefault="000F0559" w:rsidP="000F0559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what attracted us to live here and why we remain </w:t>
      </w:r>
    </w:p>
    <w:p w:rsidR="000F0559" w:rsidRDefault="000F0559" w:rsidP="000F0559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what we value about or local Community </w:t>
      </w:r>
    </w:p>
    <w:p w:rsidR="000F0559" w:rsidRDefault="000F0559" w:rsidP="000F0559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our concerns about how our Community might change </w:t>
      </w:r>
    </w:p>
    <w:p w:rsidR="000F0559" w:rsidRDefault="000F0559" w:rsidP="000F0559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how we would like to see it improved </w:t>
      </w:r>
    </w:p>
    <w:p w:rsidR="000F0559" w:rsidRDefault="000F0559" w:rsidP="000F0559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and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what assets we would like to be protected.</w:t>
      </w:r>
    </w:p>
    <w:p w:rsidR="000F0559" w:rsidRDefault="000F0559" w:rsidP="000F0559">
      <w:pPr>
        <w:pStyle w:val="NormalWeb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The creation of a Community Led Parish Plan allows for all of the people at the most local level to come together voice their opinions and create a document which is a collective voice for that Community.</w:t>
      </w:r>
    </w:p>
    <w:bookmarkStart w:id="0" w:name="benefits"/>
    <w:bookmarkEnd w:id="0"/>
    <w:p w:rsidR="000F0559" w:rsidRDefault="000F0559" w:rsidP="000F0559">
      <w:pPr>
        <w:pStyle w:val="Heading2"/>
        <w:rPr>
          <w:color w:val="000000"/>
          <w:lang w:val="en-US"/>
        </w:rPr>
      </w:pPr>
      <w:r>
        <w:rPr>
          <w:color w:val="000000"/>
          <w:sz w:val="24"/>
          <w:szCs w:val="24"/>
          <w:lang w:val="en-US"/>
        </w:rPr>
        <w:fldChar w:fldCharType="begin"/>
      </w:r>
      <w:r>
        <w:rPr>
          <w:color w:val="000000"/>
          <w:sz w:val="24"/>
          <w:szCs w:val="24"/>
          <w:lang w:val="en-US"/>
        </w:rPr>
        <w:instrText xml:space="preserve"> HYPERLINK "http://www2.eastriding.gov.uk/living/rural-life/rural-communities/community-led-parish-plans/" \l "benefits" </w:instrText>
      </w:r>
      <w:r>
        <w:rPr>
          <w:color w:val="000000"/>
          <w:sz w:val="24"/>
          <w:szCs w:val="24"/>
          <w:lang w:val="en-US"/>
        </w:rPr>
        <w:fldChar w:fldCharType="separate"/>
      </w:r>
      <w:r>
        <w:rPr>
          <w:rStyle w:val="Hyperlink"/>
          <w:sz w:val="24"/>
          <w:szCs w:val="24"/>
          <w:lang w:val="en-US"/>
        </w:rPr>
        <w:t>What are benefits of creating a Community Led Parish Plan?</w:t>
      </w:r>
      <w:r>
        <w:rPr>
          <w:color w:val="000000"/>
          <w:sz w:val="24"/>
          <w:szCs w:val="24"/>
          <w:lang w:val="en-US"/>
        </w:rPr>
        <w:fldChar w:fldCharType="end"/>
      </w:r>
      <w:r>
        <w:rPr>
          <w:color w:val="000000"/>
          <w:sz w:val="24"/>
          <w:szCs w:val="24"/>
          <w:lang w:val="en-US"/>
        </w:rPr>
        <w:t xml:space="preserve"> </w:t>
      </w:r>
    </w:p>
    <w:p w:rsidR="000F0559" w:rsidRDefault="000F0559" w:rsidP="000F0559">
      <w:pPr>
        <w:pStyle w:val="NormalWeb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There are numerous benefits that can be derived from the creation of a Community Led Plan including:</w:t>
      </w:r>
    </w:p>
    <w:p w:rsidR="000F0559" w:rsidRDefault="000F0559" w:rsidP="000F0559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renewed interest in the Community by its residents </w:t>
      </w:r>
    </w:p>
    <w:p w:rsidR="000F0559" w:rsidRDefault="000F0559" w:rsidP="000F0559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greater awareness of the Community and what it has to offer </w:t>
      </w:r>
    </w:p>
    <w:p w:rsidR="000F0559" w:rsidRDefault="000F0559" w:rsidP="000F0559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new activities develop in the Community </w:t>
      </w:r>
    </w:p>
    <w:p w:rsidR="000F0559" w:rsidRDefault="000F0559" w:rsidP="000F0559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the Plan provides evidence of need which can be used to lobby service providers </w:t>
      </w:r>
    </w:p>
    <w:p w:rsidR="000F0559" w:rsidRDefault="000F0559" w:rsidP="000F0559">
      <w:pPr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the Plan provides evidence of need which can be used to support funding bids </w:t>
      </w:r>
    </w:p>
    <w:p w:rsidR="000F0559" w:rsidRDefault="000F0559" w:rsidP="000F0559">
      <w:pPr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the consultation process promotes greater understanding of how services work </w:t>
      </w:r>
    </w:p>
    <w:p w:rsidR="000F0559" w:rsidRDefault="000F0559" w:rsidP="000F0559">
      <w:pPr>
        <w:numPr>
          <w:ilvl w:val="0"/>
          <w:numId w:val="8"/>
        </w:num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the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Plan promotes partnership working between residents, Parish councils, the local authority and other service providers. The Plan can be used as a celebration and snapshot of the communities history</w:t>
      </w:r>
    </w:p>
    <w:p w:rsidR="000F0559" w:rsidRDefault="000F0559" w:rsidP="000F0559">
      <w:pPr>
        <w:pStyle w:val="NormalWeb"/>
        <w:rPr>
          <w:color w:val="000000"/>
          <w:sz w:val="24"/>
          <w:szCs w:val="24"/>
          <w:lang w:val="en-US"/>
        </w:rPr>
      </w:pPr>
    </w:p>
    <w:p w:rsidR="000F0559" w:rsidRDefault="000F0559" w:rsidP="000F0559">
      <w:pPr>
        <w:rPr>
          <w:rFonts w:eastAsia="Times New Roman"/>
          <w:color w:val="000000"/>
          <w:sz w:val="24"/>
          <w:szCs w:val="24"/>
          <w:lang w:val="en-US"/>
        </w:rPr>
      </w:pPr>
    </w:p>
    <w:p w:rsidR="00246BF8" w:rsidRDefault="00246BF8">
      <w:bookmarkStart w:id="1" w:name="_GoBack"/>
      <w:bookmarkEnd w:id="1"/>
    </w:p>
    <w:sectPr w:rsidR="00246BF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02E4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0E028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B345B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CC3CF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8100D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B323B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721B3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B93EE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559"/>
    <w:rsid w:val="000F0559"/>
    <w:rsid w:val="0024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4DE94C-6633-4879-94AD-B16726CCF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559"/>
    <w:pPr>
      <w:spacing w:after="0" w:line="240" w:lineRule="auto"/>
    </w:pPr>
    <w:rPr>
      <w:rFonts w:eastAsiaTheme="minorEastAsia"/>
      <w:lang w:eastAsia="en-GB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0F0559"/>
    <w:pPr>
      <w:spacing w:before="100" w:beforeAutospacing="1" w:after="100" w:afterAutospacing="1"/>
      <w:outlineLvl w:val="1"/>
    </w:pPr>
    <w:rPr>
      <w:rFonts w:ascii="Calibri" w:eastAsia="Times New Roman" w:hAnsi="Calibri" w:cs="Calibr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0F0559"/>
    <w:rPr>
      <w:rFonts w:ascii="Calibri" w:eastAsia="Times New Roman" w:hAnsi="Calibri" w:cs="Calibri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F055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F0559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6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2017-01-16T17:14:00Z</dcterms:created>
  <dcterms:modified xsi:type="dcterms:W3CDTF">2017-01-16T17:15:00Z</dcterms:modified>
</cp:coreProperties>
</file>