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25" w:rsidRPr="00381865" w:rsidRDefault="00381865" w:rsidP="00381865">
      <w:pPr>
        <w:rPr>
          <w:b/>
          <w:sz w:val="28"/>
          <w:szCs w:val="28"/>
          <w:u w:val="single"/>
        </w:rPr>
      </w:pPr>
      <w:r w:rsidRPr="00381865">
        <w:rPr>
          <w:b/>
          <w:sz w:val="28"/>
          <w:szCs w:val="28"/>
          <w:u w:val="single"/>
        </w:rPr>
        <w:t xml:space="preserve">Minutes </w:t>
      </w:r>
      <w:r w:rsidR="00886475" w:rsidRPr="00381865">
        <w:rPr>
          <w:b/>
          <w:sz w:val="28"/>
          <w:szCs w:val="28"/>
          <w:u w:val="single"/>
        </w:rPr>
        <w:t>to An</w:t>
      </w:r>
      <w:r w:rsidRPr="00381865">
        <w:rPr>
          <w:b/>
          <w:sz w:val="28"/>
          <w:szCs w:val="28"/>
          <w:u w:val="single"/>
        </w:rPr>
        <w:t xml:space="preserve"> Extra Ordinary Meeting </w:t>
      </w:r>
      <w:r w:rsidR="00886475" w:rsidRPr="00381865">
        <w:rPr>
          <w:b/>
          <w:sz w:val="28"/>
          <w:szCs w:val="28"/>
          <w:u w:val="single"/>
        </w:rPr>
        <w:t>of</w:t>
      </w:r>
      <w:r w:rsidRPr="00381865">
        <w:rPr>
          <w:b/>
          <w:sz w:val="28"/>
          <w:szCs w:val="28"/>
          <w:u w:val="single"/>
        </w:rPr>
        <w:t xml:space="preserve"> Thwing And Octon Parish Council </w:t>
      </w:r>
    </w:p>
    <w:p w:rsidR="00C22C25" w:rsidRDefault="00381865" w:rsidP="00381865">
      <w:pPr>
        <w:rPr>
          <w:b/>
          <w:sz w:val="28"/>
          <w:szCs w:val="28"/>
          <w:u w:val="single"/>
        </w:rPr>
      </w:pPr>
      <w:r w:rsidRPr="00381865">
        <w:rPr>
          <w:b/>
          <w:sz w:val="28"/>
          <w:szCs w:val="28"/>
          <w:u w:val="single"/>
        </w:rPr>
        <w:t xml:space="preserve"> Held </w:t>
      </w:r>
      <w:r w:rsidR="00886475" w:rsidRPr="00381865">
        <w:rPr>
          <w:b/>
          <w:sz w:val="28"/>
          <w:szCs w:val="28"/>
          <w:u w:val="single"/>
        </w:rPr>
        <w:t>on</w:t>
      </w:r>
      <w:r w:rsidRPr="00381865">
        <w:rPr>
          <w:b/>
          <w:sz w:val="28"/>
          <w:szCs w:val="28"/>
          <w:u w:val="single"/>
        </w:rPr>
        <w:t xml:space="preserve"> </w:t>
      </w:r>
      <w:r w:rsidR="00886475" w:rsidRPr="00381865">
        <w:rPr>
          <w:b/>
          <w:sz w:val="28"/>
          <w:szCs w:val="28"/>
          <w:u w:val="single"/>
        </w:rPr>
        <w:t>Tuesday 16</w:t>
      </w:r>
      <w:r w:rsidRPr="00381865">
        <w:rPr>
          <w:b/>
          <w:sz w:val="28"/>
          <w:szCs w:val="28"/>
          <w:u w:val="single"/>
          <w:vertAlign w:val="superscript"/>
        </w:rPr>
        <w:t>th</w:t>
      </w:r>
      <w:r w:rsidRPr="00381865">
        <w:rPr>
          <w:b/>
          <w:sz w:val="28"/>
          <w:szCs w:val="28"/>
          <w:u w:val="single"/>
        </w:rPr>
        <w:t xml:space="preserve"> May 2017 At 7.30 Pm</w:t>
      </w:r>
      <w:r>
        <w:rPr>
          <w:b/>
          <w:sz w:val="28"/>
          <w:szCs w:val="28"/>
          <w:u w:val="single"/>
        </w:rPr>
        <w:t xml:space="preserve"> </w:t>
      </w:r>
      <w:r w:rsidR="00886475" w:rsidRPr="00381865">
        <w:rPr>
          <w:b/>
          <w:sz w:val="28"/>
          <w:szCs w:val="28"/>
          <w:u w:val="single"/>
        </w:rPr>
        <w:t>at</w:t>
      </w:r>
      <w:r w:rsidRPr="00381865">
        <w:rPr>
          <w:b/>
          <w:sz w:val="28"/>
          <w:szCs w:val="28"/>
          <w:u w:val="single"/>
        </w:rPr>
        <w:t xml:space="preserve"> Thwing Church Rooms</w:t>
      </w:r>
    </w:p>
    <w:p w:rsidR="00381865" w:rsidRDefault="00381865" w:rsidP="00381865">
      <w:pPr>
        <w:rPr>
          <w:b/>
          <w:sz w:val="28"/>
          <w:szCs w:val="28"/>
          <w:u w:val="single"/>
        </w:rPr>
      </w:pPr>
    </w:p>
    <w:p w:rsidR="00C22C25" w:rsidRPr="00886475" w:rsidRDefault="00381865" w:rsidP="00886475">
      <w:pPr>
        <w:rPr>
          <w:sz w:val="24"/>
          <w:szCs w:val="24"/>
          <w:u w:val="single"/>
        </w:rPr>
      </w:pPr>
      <w:r w:rsidRPr="00886475">
        <w:rPr>
          <w:sz w:val="28"/>
          <w:szCs w:val="28"/>
          <w:u w:val="single"/>
        </w:rPr>
        <w:t xml:space="preserve">Present: </w:t>
      </w:r>
      <w:r w:rsidRPr="00886475">
        <w:rPr>
          <w:sz w:val="24"/>
          <w:szCs w:val="24"/>
          <w:u w:val="single"/>
        </w:rPr>
        <w:t>Cllr P Clarkson (Chairman); Cllrs D. McDermott, C. Coates; E. Peacock; G. Sanders; A. Frost; S. Morrison (Clerk to the Parish)</w:t>
      </w:r>
    </w:p>
    <w:p w:rsidR="00381865" w:rsidRDefault="00381865" w:rsidP="00381865">
      <w:pPr>
        <w:spacing w:line="240" w:lineRule="auto"/>
        <w:contextualSpacing/>
        <w:rPr>
          <w:sz w:val="24"/>
          <w:szCs w:val="24"/>
        </w:rPr>
      </w:pPr>
      <w:r w:rsidRPr="00381865">
        <w:rPr>
          <w:b/>
          <w:sz w:val="24"/>
          <w:szCs w:val="24"/>
        </w:rPr>
        <w:t>68/17</w:t>
      </w:r>
      <w:r>
        <w:rPr>
          <w:sz w:val="24"/>
          <w:szCs w:val="24"/>
        </w:rPr>
        <w:t xml:space="preserve"> </w:t>
      </w:r>
      <w:r w:rsidR="00C22C25" w:rsidRPr="00381865">
        <w:rPr>
          <w:sz w:val="24"/>
          <w:szCs w:val="24"/>
        </w:rPr>
        <w:t>Apologies</w:t>
      </w:r>
      <w:r>
        <w:rPr>
          <w:sz w:val="24"/>
          <w:szCs w:val="24"/>
        </w:rPr>
        <w:t xml:space="preserve"> – Cllr Mike Burdass </w:t>
      </w:r>
    </w:p>
    <w:p w:rsidR="00381865" w:rsidRDefault="00381865" w:rsidP="00381865">
      <w:pPr>
        <w:spacing w:line="240" w:lineRule="auto"/>
        <w:contextualSpacing/>
        <w:rPr>
          <w:sz w:val="24"/>
          <w:szCs w:val="24"/>
        </w:rPr>
      </w:pPr>
    </w:p>
    <w:p w:rsidR="00C22C25" w:rsidRPr="00381865" w:rsidRDefault="00381865" w:rsidP="00381865">
      <w:pPr>
        <w:spacing w:line="240" w:lineRule="auto"/>
        <w:contextualSpacing/>
        <w:rPr>
          <w:sz w:val="24"/>
          <w:szCs w:val="24"/>
        </w:rPr>
      </w:pPr>
      <w:r>
        <w:rPr>
          <w:b/>
          <w:sz w:val="24"/>
          <w:szCs w:val="24"/>
        </w:rPr>
        <w:t xml:space="preserve">69/17 </w:t>
      </w:r>
      <w:r w:rsidR="00C22C25" w:rsidRPr="00381865">
        <w:rPr>
          <w:sz w:val="24"/>
          <w:szCs w:val="24"/>
        </w:rPr>
        <w:t xml:space="preserve">Declaration of Pecuniary or Non-Pecuniary Interest </w:t>
      </w:r>
      <w:r>
        <w:rPr>
          <w:sz w:val="24"/>
          <w:szCs w:val="24"/>
        </w:rPr>
        <w:t>- None</w:t>
      </w:r>
    </w:p>
    <w:p w:rsidR="00381865" w:rsidRDefault="00381865" w:rsidP="00381865">
      <w:pPr>
        <w:spacing w:line="240" w:lineRule="auto"/>
        <w:rPr>
          <w:sz w:val="24"/>
          <w:szCs w:val="24"/>
        </w:rPr>
      </w:pPr>
    </w:p>
    <w:p w:rsidR="00381865" w:rsidRDefault="00381865" w:rsidP="00381865">
      <w:pPr>
        <w:spacing w:line="240" w:lineRule="auto"/>
        <w:rPr>
          <w:sz w:val="24"/>
          <w:szCs w:val="24"/>
        </w:rPr>
      </w:pPr>
      <w:r w:rsidRPr="00381865">
        <w:rPr>
          <w:b/>
          <w:sz w:val="24"/>
          <w:szCs w:val="24"/>
        </w:rPr>
        <w:t>70/</w:t>
      </w:r>
      <w:r w:rsidR="00886475" w:rsidRPr="00381865">
        <w:rPr>
          <w:b/>
          <w:sz w:val="24"/>
          <w:szCs w:val="24"/>
        </w:rPr>
        <w:t>17</w:t>
      </w:r>
      <w:r w:rsidR="00886475">
        <w:rPr>
          <w:sz w:val="24"/>
          <w:szCs w:val="24"/>
        </w:rPr>
        <w:t xml:space="preserve"> The</w:t>
      </w:r>
      <w:r>
        <w:rPr>
          <w:sz w:val="24"/>
          <w:szCs w:val="24"/>
        </w:rPr>
        <w:t xml:space="preserve"> </w:t>
      </w:r>
      <w:r w:rsidR="00C22C25" w:rsidRPr="00381865">
        <w:rPr>
          <w:sz w:val="24"/>
          <w:szCs w:val="24"/>
        </w:rPr>
        <w:t xml:space="preserve">Minutes of </w:t>
      </w:r>
      <w:r>
        <w:rPr>
          <w:sz w:val="24"/>
          <w:szCs w:val="24"/>
        </w:rPr>
        <w:t xml:space="preserve">the </w:t>
      </w:r>
      <w:r w:rsidR="00C22C25" w:rsidRPr="00381865">
        <w:rPr>
          <w:sz w:val="24"/>
          <w:szCs w:val="24"/>
        </w:rPr>
        <w:t>last meeting held on 2 May 2017</w:t>
      </w:r>
      <w:r>
        <w:rPr>
          <w:sz w:val="24"/>
          <w:szCs w:val="24"/>
        </w:rPr>
        <w:t xml:space="preserve"> were accepted as a true record and signed by the chairman.  All agreed</w:t>
      </w:r>
    </w:p>
    <w:p w:rsidR="00381865" w:rsidRDefault="00381865" w:rsidP="00381865">
      <w:pPr>
        <w:spacing w:line="240" w:lineRule="auto"/>
        <w:rPr>
          <w:sz w:val="24"/>
          <w:szCs w:val="24"/>
        </w:rPr>
      </w:pPr>
      <w:r>
        <w:rPr>
          <w:sz w:val="24"/>
          <w:szCs w:val="24"/>
        </w:rPr>
        <w:t>It was noted that the second defibrillator for the parish has now been installed at Octon</w:t>
      </w:r>
    </w:p>
    <w:p w:rsidR="00383FF9" w:rsidRDefault="00381865" w:rsidP="00381865">
      <w:pPr>
        <w:spacing w:line="240" w:lineRule="auto"/>
        <w:rPr>
          <w:sz w:val="24"/>
          <w:szCs w:val="24"/>
        </w:rPr>
      </w:pPr>
      <w:r>
        <w:rPr>
          <w:b/>
          <w:sz w:val="24"/>
          <w:szCs w:val="24"/>
        </w:rPr>
        <w:t xml:space="preserve">71/17 </w:t>
      </w:r>
      <w:r w:rsidR="00042C0C">
        <w:rPr>
          <w:sz w:val="24"/>
          <w:szCs w:val="24"/>
        </w:rPr>
        <w:t xml:space="preserve">It was proposed that Cllr D </w:t>
      </w:r>
      <w:r w:rsidR="00886475">
        <w:rPr>
          <w:sz w:val="24"/>
          <w:szCs w:val="24"/>
        </w:rPr>
        <w:t>McDermott</w:t>
      </w:r>
      <w:r w:rsidR="00042C0C">
        <w:rPr>
          <w:sz w:val="24"/>
          <w:szCs w:val="24"/>
        </w:rPr>
        <w:t xml:space="preserve"> be elected again as </w:t>
      </w:r>
      <w:r w:rsidR="00383FF9" w:rsidRPr="00381865">
        <w:rPr>
          <w:sz w:val="24"/>
          <w:szCs w:val="24"/>
        </w:rPr>
        <w:t>vice chairman</w:t>
      </w:r>
      <w:r w:rsidR="00042C0C">
        <w:rPr>
          <w:sz w:val="24"/>
          <w:szCs w:val="24"/>
        </w:rPr>
        <w:t xml:space="preserve">.  The position was accepted by Cllr </w:t>
      </w:r>
      <w:r w:rsidR="00886475">
        <w:rPr>
          <w:sz w:val="24"/>
          <w:szCs w:val="24"/>
        </w:rPr>
        <w:t>McDermott</w:t>
      </w:r>
      <w:r w:rsidR="00042C0C">
        <w:rPr>
          <w:sz w:val="24"/>
          <w:szCs w:val="24"/>
        </w:rPr>
        <w:t>.  All agreed</w:t>
      </w:r>
    </w:p>
    <w:p w:rsidR="00042C0C" w:rsidRDefault="00042C0C" w:rsidP="00042C0C">
      <w:pPr>
        <w:spacing w:line="240" w:lineRule="auto"/>
        <w:rPr>
          <w:sz w:val="24"/>
          <w:szCs w:val="24"/>
        </w:rPr>
      </w:pPr>
      <w:r>
        <w:rPr>
          <w:b/>
          <w:sz w:val="24"/>
          <w:szCs w:val="24"/>
        </w:rPr>
        <w:t xml:space="preserve">72/17 </w:t>
      </w:r>
      <w:r>
        <w:rPr>
          <w:sz w:val="24"/>
          <w:szCs w:val="24"/>
        </w:rPr>
        <w:t>The</w:t>
      </w:r>
      <w:r w:rsidR="00C22C25" w:rsidRPr="00042C0C">
        <w:rPr>
          <w:sz w:val="24"/>
          <w:szCs w:val="24"/>
        </w:rPr>
        <w:t xml:space="preserve"> planning application17/01241/STPLF</w:t>
      </w:r>
      <w:r>
        <w:rPr>
          <w:sz w:val="24"/>
          <w:szCs w:val="24"/>
        </w:rPr>
        <w:t xml:space="preserve"> in respect of</w:t>
      </w:r>
      <w:r w:rsidR="00C22C25" w:rsidRPr="00042C0C">
        <w:rPr>
          <w:sz w:val="24"/>
          <w:szCs w:val="24"/>
        </w:rPr>
        <w:t xml:space="preserve"> Land North East of Eastgate Farm, Main Street. Thwing. Erection of an agricult</w:t>
      </w:r>
      <w:r>
        <w:rPr>
          <w:sz w:val="24"/>
          <w:szCs w:val="24"/>
        </w:rPr>
        <w:t xml:space="preserve">ural building for pig finishing, was considered.  The council have no objections to this </w:t>
      </w:r>
      <w:r w:rsidR="00886475">
        <w:rPr>
          <w:sz w:val="24"/>
          <w:szCs w:val="24"/>
        </w:rPr>
        <w:t>application;</w:t>
      </w:r>
      <w:r>
        <w:rPr>
          <w:sz w:val="24"/>
          <w:szCs w:val="24"/>
        </w:rPr>
        <w:t xml:space="preserve"> </w:t>
      </w:r>
      <w:r w:rsidR="00886475">
        <w:rPr>
          <w:sz w:val="24"/>
          <w:szCs w:val="24"/>
        </w:rPr>
        <w:t>however,</w:t>
      </w:r>
      <w:r>
        <w:rPr>
          <w:sz w:val="24"/>
          <w:szCs w:val="24"/>
        </w:rPr>
        <w:t xml:space="preserve"> a condition is to be submitted to ERYC Planning that the public footpath adjacent to the site, is maintained and kept open with clear markings at all times. </w:t>
      </w:r>
    </w:p>
    <w:p w:rsidR="00042C0C" w:rsidRPr="00042C0C" w:rsidRDefault="00042C0C" w:rsidP="00042C0C">
      <w:pPr>
        <w:spacing w:line="240" w:lineRule="auto"/>
        <w:rPr>
          <w:sz w:val="24"/>
          <w:szCs w:val="24"/>
        </w:rPr>
      </w:pPr>
      <w:r>
        <w:rPr>
          <w:b/>
          <w:sz w:val="24"/>
          <w:szCs w:val="24"/>
        </w:rPr>
        <w:t xml:space="preserve">73/17 </w:t>
      </w:r>
      <w:r>
        <w:rPr>
          <w:sz w:val="24"/>
          <w:szCs w:val="24"/>
        </w:rPr>
        <w:t xml:space="preserve">It was noted that the planning application 17/00566/PLF for </w:t>
      </w:r>
      <w:r w:rsidR="00886475">
        <w:rPr>
          <w:sz w:val="24"/>
          <w:szCs w:val="24"/>
        </w:rPr>
        <w:t xml:space="preserve">Willow Cottage, Thwing, for </w:t>
      </w:r>
      <w:r>
        <w:rPr>
          <w:sz w:val="24"/>
          <w:szCs w:val="24"/>
        </w:rPr>
        <w:t xml:space="preserve">the erection of a </w:t>
      </w:r>
      <w:r w:rsidR="00886475">
        <w:rPr>
          <w:sz w:val="24"/>
          <w:szCs w:val="24"/>
        </w:rPr>
        <w:t>two-storey</w:t>
      </w:r>
      <w:r>
        <w:rPr>
          <w:sz w:val="24"/>
          <w:szCs w:val="24"/>
        </w:rPr>
        <w:t xml:space="preserve"> extension to side following demolition of single storey extension, has been approved by ERYC Planning, with the condition that the materials used in the construction of the external surfaces of the development shall match those used in the existing building. </w:t>
      </w:r>
      <w:r w:rsidR="00A320E3">
        <w:rPr>
          <w:sz w:val="24"/>
          <w:szCs w:val="24"/>
        </w:rPr>
        <w:t xml:space="preserve">A note is to be sent to planning that the bricks used should match existing bricks in colour and texture, and should be approved by planning or building control, prior to commencement of work. </w:t>
      </w:r>
    </w:p>
    <w:p w:rsidR="00A320E3" w:rsidRDefault="00A320E3" w:rsidP="00A320E3">
      <w:pPr>
        <w:spacing w:line="240" w:lineRule="auto"/>
        <w:rPr>
          <w:sz w:val="24"/>
          <w:szCs w:val="24"/>
        </w:rPr>
      </w:pPr>
      <w:r w:rsidRPr="00A320E3">
        <w:rPr>
          <w:b/>
          <w:sz w:val="24"/>
          <w:szCs w:val="24"/>
        </w:rPr>
        <w:t>74/17</w:t>
      </w:r>
      <w:r>
        <w:rPr>
          <w:b/>
          <w:sz w:val="28"/>
          <w:szCs w:val="28"/>
        </w:rPr>
        <w:t xml:space="preserve"> </w:t>
      </w:r>
      <w:r>
        <w:rPr>
          <w:sz w:val="24"/>
          <w:szCs w:val="24"/>
        </w:rPr>
        <w:t>P</w:t>
      </w:r>
      <w:r w:rsidR="00C22C25" w:rsidRPr="00A320E3">
        <w:rPr>
          <w:sz w:val="24"/>
          <w:szCs w:val="24"/>
        </w:rPr>
        <w:t>ayment of annual Insurance premium £285.60</w:t>
      </w:r>
      <w:r>
        <w:rPr>
          <w:sz w:val="24"/>
          <w:szCs w:val="24"/>
        </w:rPr>
        <w:t xml:space="preserve"> to Came and Company was approved</w:t>
      </w:r>
    </w:p>
    <w:p w:rsidR="00C22C25" w:rsidRDefault="00A320E3" w:rsidP="00A320E3">
      <w:pPr>
        <w:spacing w:line="240" w:lineRule="auto"/>
        <w:rPr>
          <w:sz w:val="24"/>
          <w:szCs w:val="24"/>
        </w:rPr>
      </w:pPr>
      <w:r w:rsidRPr="00A320E3">
        <w:rPr>
          <w:b/>
          <w:sz w:val="24"/>
          <w:szCs w:val="24"/>
        </w:rPr>
        <w:t>75/</w:t>
      </w:r>
      <w:r w:rsidR="00886475" w:rsidRPr="00A320E3">
        <w:rPr>
          <w:b/>
          <w:sz w:val="24"/>
          <w:szCs w:val="24"/>
        </w:rPr>
        <w:t>17</w:t>
      </w:r>
      <w:r w:rsidR="00886475">
        <w:rPr>
          <w:b/>
          <w:sz w:val="24"/>
          <w:szCs w:val="24"/>
        </w:rPr>
        <w:t xml:space="preserve"> Cllr</w:t>
      </w:r>
      <w:r>
        <w:rPr>
          <w:sz w:val="24"/>
          <w:szCs w:val="24"/>
        </w:rPr>
        <w:t xml:space="preserve"> McDermott advised that he had completed and submitted forms directly to Jason </w:t>
      </w:r>
      <w:proofErr w:type="spellStart"/>
      <w:r>
        <w:rPr>
          <w:sz w:val="24"/>
          <w:szCs w:val="24"/>
        </w:rPr>
        <w:t>McLeavy</w:t>
      </w:r>
      <w:proofErr w:type="spellEnd"/>
      <w:r>
        <w:rPr>
          <w:sz w:val="24"/>
          <w:szCs w:val="24"/>
        </w:rPr>
        <w:t>, confirming</w:t>
      </w:r>
      <w:r w:rsidR="00C22C25" w:rsidRPr="00A320E3">
        <w:rPr>
          <w:sz w:val="24"/>
          <w:szCs w:val="24"/>
        </w:rPr>
        <w:t xml:space="preserve"> </w:t>
      </w:r>
      <w:r>
        <w:rPr>
          <w:sz w:val="24"/>
          <w:szCs w:val="24"/>
        </w:rPr>
        <w:t>that he will continue as Thwing and Octon</w:t>
      </w:r>
      <w:r w:rsidR="00886475">
        <w:rPr>
          <w:sz w:val="24"/>
          <w:szCs w:val="24"/>
        </w:rPr>
        <w:t xml:space="preserve"> </w:t>
      </w:r>
      <w:r w:rsidR="00C22C25" w:rsidRPr="00A320E3">
        <w:rPr>
          <w:sz w:val="24"/>
          <w:szCs w:val="24"/>
        </w:rPr>
        <w:t>Parish Transport Champion</w:t>
      </w:r>
      <w:r>
        <w:rPr>
          <w:sz w:val="24"/>
          <w:szCs w:val="24"/>
        </w:rPr>
        <w:t>.</w:t>
      </w:r>
    </w:p>
    <w:p w:rsidR="00886475" w:rsidRDefault="00886475" w:rsidP="00A320E3">
      <w:pPr>
        <w:spacing w:line="240" w:lineRule="auto"/>
        <w:rPr>
          <w:sz w:val="24"/>
          <w:szCs w:val="24"/>
        </w:rPr>
      </w:pPr>
    </w:p>
    <w:p w:rsidR="00886475" w:rsidRDefault="00886475" w:rsidP="00A320E3">
      <w:pPr>
        <w:spacing w:line="240" w:lineRule="auto"/>
        <w:rPr>
          <w:sz w:val="24"/>
          <w:szCs w:val="24"/>
        </w:rPr>
      </w:pPr>
      <w:r>
        <w:rPr>
          <w:sz w:val="24"/>
          <w:szCs w:val="24"/>
        </w:rPr>
        <w:t>Meeting Closed 8.10 pm</w:t>
      </w:r>
    </w:p>
    <w:p w:rsidR="00A320E3" w:rsidRDefault="00A320E3" w:rsidP="00A320E3">
      <w:pPr>
        <w:spacing w:line="240" w:lineRule="auto"/>
        <w:rPr>
          <w:sz w:val="24"/>
          <w:szCs w:val="24"/>
        </w:rPr>
      </w:pPr>
    </w:p>
    <w:p w:rsidR="00A320E3" w:rsidRPr="00A320E3" w:rsidRDefault="00A320E3" w:rsidP="00A320E3">
      <w:pPr>
        <w:spacing w:line="240" w:lineRule="auto"/>
        <w:rPr>
          <w:sz w:val="24"/>
          <w:szCs w:val="24"/>
        </w:rPr>
      </w:pPr>
      <w:r>
        <w:rPr>
          <w:sz w:val="24"/>
          <w:szCs w:val="24"/>
        </w:rPr>
        <w:t>Signed as a true record</w:t>
      </w:r>
    </w:p>
    <w:p w:rsidR="00C22C25" w:rsidRPr="00D64564" w:rsidRDefault="00C22C25" w:rsidP="00D64564">
      <w:pPr>
        <w:spacing w:line="240" w:lineRule="auto"/>
        <w:rPr>
          <w:b/>
          <w:sz w:val="28"/>
          <w:szCs w:val="28"/>
        </w:rPr>
      </w:pPr>
    </w:p>
    <w:p w:rsidR="00D64564" w:rsidRDefault="00C22C25" w:rsidP="00A320E3">
      <w:pPr>
        <w:spacing w:line="240" w:lineRule="auto"/>
        <w:rPr>
          <w:sz w:val="24"/>
          <w:szCs w:val="24"/>
        </w:rPr>
      </w:pPr>
      <w:r w:rsidRPr="00A320E3">
        <w:rPr>
          <w:sz w:val="24"/>
          <w:szCs w:val="24"/>
        </w:rPr>
        <w:t xml:space="preserve">Signed </w:t>
      </w:r>
      <w:r w:rsidRPr="00A320E3">
        <w:rPr>
          <w:sz w:val="24"/>
          <w:szCs w:val="24"/>
        </w:rPr>
        <w:tab/>
      </w:r>
      <w:r w:rsidRPr="00A320E3">
        <w:rPr>
          <w:sz w:val="24"/>
          <w:szCs w:val="24"/>
        </w:rPr>
        <w:tab/>
      </w:r>
      <w:r w:rsidRPr="00A320E3">
        <w:rPr>
          <w:sz w:val="24"/>
          <w:szCs w:val="24"/>
        </w:rPr>
        <w:tab/>
      </w:r>
      <w:r w:rsidRPr="00A320E3">
        <w:rPr>
          <w:sz w:val="24"/>
          <w:szCs w:val="24"/>
        </w:rPr>
        <w:tab/>
      </w:r>
      <w:r w:rsidRPr="00A320E3">
        <w:rPr>
          <w:sz w:val="24"/>
          <w:szCs w:val="24"/>
        </w:rPr>
        <w:tab/>
      </w:r>
      <w:r w:rsidRPr="00A320E3">
        <w:rPr>
          <w:sz w:val="24"/>
          <w:szCs w:val="24"/>
        </w:rPr>
        <w:tab/>
        <w:t>Date</w:t>
      </w:r>
    </w:p>
    <w:p w:rsidR="00A320E3" w:rsidRPr="00A320E3" w:rsidRDefault="00A320E3" w:rsidP="00A320E3">
      <w:pPr>
        <w:spacing w:line="240" w:lineRule="auto"/>
        <w:rPr>
          <w:sz w:val="24"/>
          <w:szCs w:val="24"/>
        </w:rPr>
      </w:pPr>
      <w:r>
        <w:rPr>
          <w:sz w:val="24"/>
          <w:szCs w:val="24"/>
        </w:rPr>
        <w:t>Chairman</w:t>
      </w:r>
    </w:p>
    <w:p w:rsidR="00C22C25" w:rsidRDefault="00C22C25" w:rsidP="00C22C25">
      <w:pPr>
        <w:pStyle w:val="ListParagraph"/>
        <w:spacing w:line="240" w:lineRule="auto"/>
        <w:ind w:left="1185"/>
        <w:rPr>
          <w:b/>
          <w:sz w:val="28"/>
          <w:szCs w:val="28"/>
        </w:rPr>
      </w:pPr>
    </w:p>
    <w:p w:rsidR="00C22C25" w:rsidRDefault="00C22C25" w:rsidP="00C22C25">
      <w:pPr>
        <w:pStyle w:val="ListParagraph"/>
        <w:spacing w:line="240" w:lineRule="auto"/>
        <w:ind w:left="1185"/>
        <w:rPr>
          <w:b/>
          <w:sz w:val="28"/>
          <w:szCs w:val="28"/>
        </w:rPr>
      </w:pPr>
    </w:p>
    <w:p w:rsidR="00C22C25" w:rsidRDefault="00C22C25" w:rsidP="00C22C25">
      <w:pPr>
        <w:pStyle w:val="ListParagraph"/>
        <w:spacing w:line="240" w:lineRule="auto"/>
        <w:ind w:left="1185"/>
        <w:rPr>
          <w:b/>
          <w:sz w:val="28"/>
          <w:szCs w:val="28"/>
        </w:rPr>
      </w:pPr>
    </w:p>
    <w:p w:rsidR="00C22C25" w:rsidRDefault="00C22C25" w:rsidP="00C22C25">
      <w:pPr>
        <w:pStyle w:val="ListParagraph"/>
        <w:spacing w:line="240" w:lineRule="auto"/>
        <w:ind w:left="1185"/>
        <w:rPr>
          <w:b/>
          <w:sz w:val="28"/>
          <w:szCs w:val="28"/>
        </w:rPr>
      </w:pPr>
      <w:bookmarkStart w:id="0" w:name="_GoBack"/>
      <w:bookmarkEnd w:id="0"/>
    </w:p>
    <w:sectPr w:rsidR="00C22C25" w:rsidSect="00133D07">
      <w:footerReference w:type="default" r:id="rId7"/>
      <w:pgSz w:w="11906" w:h="16838"/>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97" w:rsidRDefault="00575597" w:rsidP="00133D07">
      <w:pPr>
        <w:spacing w:after="0" w:line="240" w:lineRule="auto"/>
      </w:pPr>
      <w:r>
        <w:separator/>
      </w:r>
    </w:p>
  </w:endnote>
  <w:endnote w:type="continuationSeparator" w:id="0">
    <w:p w:rsidR="00575597" w:rsidRDefault="00575597" w:rsidP="0013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377748"/>
      <w:docPartObj>
        <w:docPartGallery w:val="Page Numbers (Bottom of Page)"/>
        <w:docPartUnique/>
      </w:docPartObj>
    </w:sdtPr>
    <w:sdtEndPr>
      <w:rPr>
        <w:noProof/>
      </w:rPr>
    </w:sdtEndPr>
    <w:sdtContent>
      <w:p w:rsidR="00133D07" w:rsidRDefault="007C0522">
        <w:pPr>
          <w:pStyle w:val="Footer"/>
          <w:jc w:val="right"/>
        </w:pPr>
        <w:r>
          <w:t xml:space="preserve">Minutes to Extra Ordinary Meeting of Thwing &amp; Octon Parish Council on 16 May 2017        Page </w:t>
        </w:r>
        <w:r w:rsidR="00133D07">
          <w:fldChar w:fldCharType="begin"/>
        </w:r>
        <w:r w:rsidR="00133D07">
          <w:instrText xml:space="preserve"> PAGE   \* MERGEFORMAT </w:instrText>
        </w:r>
        <w:r w:rsidR="00133D07">
          <w:fldChar w:fldCharType="separate"/>
        </w:r>
        <w:r w:rsidR="002C6EB6">
          <w:rPr>
            <w:noProof/>
          </w:rPr>
          <w:t>30</w:t>
        </w:r>
        <w:r w:rsidR="00133D07">
          <w:rPr>
            <w:noProof/>
          </w:rPr>
          <w:fldChar w:fldCharType="end"/>
        </w:r>
      </w:p>
    </w:sdtContent>
  </w:sdt>
  <w:p w:rsidR="00133D07" w:rsidRDefault="00133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97" w:rsidRDefault="00575597" w:rsidP="00133D07">
      <w:pPr>
        <w:spacing w:after="0" w:line="240" w:lineRule="auto"/>
      </w:pPr>
      <w:r>
        <w:separator/>
      </w:r>
    </w:p>
  </w:footnote>
  <w:footnote w:type="continuationSeparator" w:id="0">
    <w:p w:rsidR="00575597" w:rsidRDefault="00575597" w:rsidP="00133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46C9C"/>
    <w:multiLevelType w:val="hybridMultilevel"/>
    <w:tmpl w:val="8412112A"/>
    <w:lvl w:ilvl="0" w:tplc="C9E00D16">
      <w:start w:val="1"/>
      <w:numFmt w:val="decimal"/>
      <w:lvlText w:val="%1."/>
      <w:lvlJc w:val="left"/>
      <w:pPr>
        <w:ind w:left="1185" w:hanging="465"/>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25"/>
    <w:rsid w:val="0002024F"/>
    <w:rsid w:val="00042C0C"/>
    <w:rsid w:val="00133D07"/>
    <w:rsid w:val="002A49C3"/>
    <w:rsid w:val="002C6EB6"/>
    <w:rsid w:val="00381865"/>
    <w:rsid w:val="00383FF9"/>
    <w:rsid w:val="00422EA0"/>
    <w:rsid w:val="00554728"/>
    <w:rsid w:val="00575597"/>
    <w:rsid w:val="007C0522"/>
    <w:rsid w:val="00886475"/>
    <w:rsid w:val="00A320E3"/>
    <w:rsid w:val="00C22C25"/>
    <w:rsid w:val="00D6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8DE95-4A56-4FCC-85B8-832F8E04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C2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25"/>
    <w:pPr>
      <w:ind w:left="720"/>
      <w:contextualSpacing/>
    </w:pPr>
  </w:style>
  <w:style w:type="paragraph" w:styleId="Header">
    <w:name w:val="header"/>
    <w:basedOn w:val="Normal"/>
    <w:link w:val="HeaderChar"/>
    <w:uiPriority w:val="99"/>
    <w:unhideWhenUsed/>
    <w:rsid w:val="00133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D07"/>
  </w:style>
  <w:style w:type="paragraph" w:styleId="Footer">
    <w:name w:val="footer"/>
    <w:basedOn w:val="Normal"/>
    <w:link w:val="FooterChar"/>
    <w:uiPriority w:val="99"/>
    <w:unhideWhenUsed/>
    <w:rsid w:val="00133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D07"/>
  </w:style>
  <w:style w:type="paragraph" w:styleId="BalloonText">
    <w:name w:val="Balloon Text"/>
    <w:basedOn w:val="Normal"/>
    <w:link w:val="BalloonTextChar"/>
    <w:uiPriority w:val="99"/>
    <w:semiHidden/>
    <w:unhideWhenUsed/>
    <w:rsid w:val="00554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7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cp:lastPrinted>2017-07-04T17:51:00Z</cp:lastPrinted>
  <dcterms:created xsi:type="dcterms:W3CDTF">2017-05-18T15:49:00Z</dcterms:created>
  <dcterms:modified xsi:type="dcterms:W3CDTF">2017-07-04T19:22:00Z</dcterms:modified>
</cp:coreProperties>
</file>