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E9160" w14:textId="77777777" w:rsidR="000063FF" w:rsidRDefault="000063FF" w:rsidP="000063FF">
      <w:pPr>
        <w:jc w:val="center"/>
        <w:rPr>
          <w:b/>
          <w:color w:val="2F5496" w:themeColor="accent1" w:themeShade="BF"/>
          <w:sz w:val="24"/>
          <w:szCs w:val="24"/>
          <w:u w:val="single"/>
        </w:rPr>
      </w:pPr>
      <w:r w:rsidRPr="000063FF">
        <w:rPr>
          <w:b/>
          <w:color w:val="2F5496" w:themeColor="accent1" w:themeShade="BF"/>
          <w:sz w:val="24"/>
          <w:szCs w:val="24"/>
          <w:u w:val="single"/>
        </w:rPr>
        <w:t>MINUTES TO THE</w:t>
      </w:r>
      <w:r w:rsidR="00377300" w:rsidRPr="000063FF">
        <w:rPr>
          <w:b/>
          <w:color w:val="2F5496" w:themeColor="accent1" w:themeShade="BF"/>
          <w:sz w:val="24"/>
          <w:szCs w:val="24"/>
          <w:u w:val="single"/>
        </w:rPr>
        <w:t xml:space="preserve"> MEETING OF THWING AND OCTON PARISH COUNCIL </w:t>
      </w:r>
    </w:p>
    <w:p w14:paraId="0B5B44F4" w14:textId="786E1505" w:rsidR="00377300" w:rsidRDefault="000063FF" w:rsidP="000063FF">
      <w:pPr>
        <w:jc w:val="center"/>
        <w:rPr>
          <w:b/>
          <w:color w:val="2F5496" w:themeColor="accent1" w:themeShade="BF"/>
          <w:sz w:val="24"/>
          <w:szCs w:val="24"/>
          <w:u w:val="single"/>
        </w:rPr>
      </w:pPr>
      <w:r w:rsidRPr="000063FF">
        <w:rPr>
          <w:b/>
          <w:color w:val="2F5496" w:themeColor="accent1" w:themeShade="BF"/>
          <w:sz w:val="24"/>
          <w:szCs w:val="24"/>
          <w:u w:val="single"/>
        </w:rPr>
        <w:t xml:space="preserve">HELD </w:t>
      </w:r>
      <w:r w:rsidR="00377300" w:rsidRPr="000063FF">
        <w:rPr>
          <w:b/>
          <w:color w:val="2F5496" w:themeColor="accent1" w:themeShade="BF"/>
          <w:sz w:val="24"/>
          <w:szCs w:val="24"/>
          <w:u w:val="single"/>
        </w:rPr>
        <w:t xml:space="preserve">ON MONDAY  </w:t>
      </w:r>
      <w:r w:rsidR="00B63290" w:rsidRPr="000063FF">
        <w:rPr>
          <w:b/>
          <w:color w:val="2F5496" w:themeColor="accent1" w:themeShade="BF"/>
          <w:sz w:val="24"/>
          <w:szCs w:val="24"/>
          <w:u w:val="single"/>
        </w:rPr>
        <w:t>15</w:t>
      </w:r>
      <w:r w:rsidR="00B63290" w:rsidRPr="000063FF">
        <w:rPr>
          <w:b/>
          <w:color w:val="2F5496" w:themeColor="accent1" w:themeShade="BF"/>
          <w:sz w:val="24"/>
          <w:szCs w:val="24"/>
          <w:u w:val="single"/>
          <w:vertAlign w:val="superscript"/>
        </w:rPr>
        <w:t>th</w:t>
      </w:r>
      <w:r w:rsidR="00B63290" w:rsidRPr="000063FF">
        <w:rPr>
          <w:b/>
          <w:color w:val="2F5496" w:themeColor="accent1" w:themeShade="BF"/>
          <w:sz w:val="24"/>
          <w:szCs w:val="24"/>
          <w:u w:val="single"/>
        </w:rPr>
        <w:t xml:space="preserve"> APRIL</w:t>
      </w:r>
      <w:r w:rsidR="00377300" w:rsidRPr="000063FF">
        <w:rPr>
          <w:b/>
          <w:color w:val="2F5496" w:themeColor="accent1" w:themeShade="BF"/>
          <w:sz w:val="24"/>
          <w:szCs w:val="24"/>
          <w:u w:val="single"/>
        </w:rPr>
        <w:t xml:space="preserve"> 2019 AT 7.00 PM AT THWING CHURCH ROOMS</w:t>
      </w:r>
    </w:p>
    <w:p w14:paraId="322960DF" w14:textId="77777777" w:rsidR="006F41FB" w:rsidRPr="000063FF" w:rsidRDefault="006F41FB" w:rsidP="000063FF">
      <w:pPr>
        <w:jc w:val="center"/>
        <w:rPr>
          <w:b/>
          <w:color w:val="2F5496" w:themeColor="accent1" w:themeShade="BF"/>
          <w:sz w:val="24"/>
          <w:szCs w:val="24"/>
          <w:u w:val="single"/>
        </w:rPr>
      </w:pPr>
    </w:p>
    <w:p w14:paraId="3B265E1B" w14:textId="00491B5E" w:rsidR="000063FF" w:rsidRPr="00863223" w:rsidRDefault="000063FF" w:rsidP="000063FF">
      <w:pPr>
        <w:rPr>
          <w:sz w:val="24"/>
          <w:szCs w:val="24"/>
        </w:rPr>
      </w:pPr>
      <w:r w:rsidRPr="00863223">
        <w:rPr>
          <w:b/>
          <w:sz w:val="24"/>
          <w:szCs w:val="24"/>
          <w:u w:val="single"/>
        </w:rPr>
        <w:t xml:space="preserve">Present:  </w:t>
      </w:r>
      <w:r w:rsidRPr="00863223">
        <w:rPr>
          <w:sz w:val="24"/>
          <w:szCs w:val="24"/>
        </w:rPr>
        <w:t xml:space="preserve">Cllr D McDermott (Chair); </w:t>
      </w:r>
      <w:r>
        <w:rPr>
          <w:sz w:val="24"/>
          <w:szCs w:val="24"/>
        </w:rPr>
        <w:t xml:space="preserve">Cllr E Peacock (Vice Chair) </w:t>
      </w:r>
      <w:r w:rsidRPr="00863223">
        <w:rPr>
          <w:sz w:val="24"/>
          <w:szCs w:val="24"/>
        </w:rPr>
        <w:t xml:space="preserve">Cllrs M Burdass; A Frost; </w:t>
      </w:r>
      <w:r>
        <w:rPr>
          <w:sz w:val="24"/>
          <w:szCs w:val="24"/>
        </w:rPr>
        <w:t xml:space="preserve">        </w:t>
      </w:r>
      <w:r w:rsidRPr="00863223">
        <w:rPr>
          <w:sz w:val="24"/>
          <w:szCs w:val="24"/>
        </w:rPr>
        <w:t>G Sanders; Sandra Morrison (Clerk to the Parish)</w:t>
      </w:r>
    </w:p>
    <w:p w14:paraId="49F4FC36" w14:textId="77777777" w:rsidR="000063FF" w:rsidRDefault="000063FF" w:rsidP="000063FF">
      <w:pPr>
        <w:spacing w:after="0" w:line="240" w:lineRule="auto"/>
        <w:rPr>
          <w:b/>
          <w:sz w:val="24"/>
          <w:szCs w:val="24"/>
        </w:rPr>
      </w:pPr>
    </w:p>
    <w:p w14:paraId="567C8B9E" w14:textId="5CEA8731" w:rsidR="000063FF" w:rsidRPr="00863223" w:rsidRDefault="000063FF" w:rsidP="000063FF">
      <w:pPr>
        <w:spacing w:after="0" w:line="240" w:lineRule="auto"/>
        <w:rPr>
          <w:sz w:val="24"/>
          <w:szCs w:val="24"/>
        </w:rPr>
      </w:pPr>
      <w:r>
        <w:rPr>
          <w:b/>
          <w:sz w:val="24"/>
          <w:szCs w:val="24"/>
        </w:rPr>
        <w:t>3</w:t>
      </w:r>
      <w:r w:rsidR="00D23A93">
        <w:rPr>
          <w:b/>
          <w:sz w:val="24"/>
          <w:szCs w:val="24"/>
        </w:rPr>
        <w:t>1</w:t>
      </w:r>
      <w:r>
        <w:rPr>
          <w:b/>
          <w:sz w:val="24"/>
          <w:szCs w:val="24"/>
        </w:rPr>
        <w:t>8</w:t>
      </w:r>
      <w:r w:rsidRPr="00863223">
        <w:rPr>
          <w:b/>
          <w:sz w:val="24"/>
          <w:szCs w:val="24"/>
        </w:rPr>
        <w:t>/1</w:t>
      </w:r>
      <w:r>
        <w:rPr>
          <w:b/>
          <w:sz w:val="24"/>
          <w:szCs w:val="24"/>
        </w:rPr>
        <w:t>9</w:t>
      </w:r>
      <w:r w:rsidRPr="00863223">
        <w:rPr>
          <w:sz w:val="24"/>
          <w:szCs w:val="24"/>
        </w:rPr>
        <w:t xml:space="preserve">   Apologies</w:t>
      </w:r>
      <w:r>
        <w:rPr>
          <w:sz w:val="24"/>
          <w:szCs w:val="24"/>
        </w:rPr>
        <w:t xml:space="preserve"> None: </w:t>
      </w:r>
      <w:r w:rsidRPr="00863223">
        <w:rPr>
          <w:sz w:val="24"/>
          <w:szCs w:val="24"/>
        </w:rPr>
        <w:t xml:space="preserve"> Cllr</w:t>
      </w:r>
      <w:r>
        <w:rPr>
          <w:sz w:val="24"/>
          <w:szCs w:val="24"/>
        </w:rPr>
        <w:t>s</w:t>
      </w:r>
      <w:r w:rsidRPr="00863223">
        <w:rPr>
          <w:sz w:val="24"/>
          <w:szCs w:val="24"/>
        </w:rPr>
        <w:t xml:space="preserve"> </w:t>
      </w:r>
      <w:r>
        <w:rPr>
          <w:sz w:val="24"/>
          <w:szCs w:val="24"/>
        </w:rPr>
        <w:t>Gresham</w:t>
      </w:r>
      <w:r>
        <w:rPr>
          <w:sz w:val="24"/>
          <w:szCs w:val="24"/>
        </w:rPr>
        <w:t>,</w:t>
      </w:r>
      <w:r>
        <w:rPr>
          <w:sz w:val="24"/>
          <w:szCs w:val="24"/>
        </w:rPr>
        <w:t xml:space="preserve"> Moore</w:t>
      </w:r>
      <w:r>
        <w:rPr>
          <w:sz w:val="24"/>
          <w:szCs w:val="24"/>
        </w:rPr>
        <w:t xml:space="preserve"> and Clarkson absent</w:t>
      </w:r>
    </w:p>
    <w:p w14:paraId="03050ABD" w14:textId="77777777" w:rsidR="000063FF" w:rsidRPr="00863223" w:rsidRDefault="000063FF" w:rsidP="000063FF">
      <w:pPr>
        <w:spacing w:after="0" w:line="240" w:lineRule="auto"/>
        <w:rPr>
          <w:b/>
          <w:sz w:val="24"/>
          <w:szCs w:val="24"/>
          <w:u w:val="single"/>
        </w:rPr>
      </w:pPr>
    </w:p>
    <w:p w14:paraId="73799C12" w14:textId="4381D1E6" w:rsidR="000063FF" w:rsidRPr="00863223" w:rsidRDefault="000063FF" w:rsidP="000063FF">
      <w:pPr>
        <w:spacing w:after="0" w:line="240" w:lineRule="auto"/>
        <w:rPr>
          <w:sz w:val="24"/>
          <w:szCs w:val="24"/>
        </w:rPr>
      </w:pPr>
      <w:r>
        <w:rPr>
          <w:b/>
          <w:sz w:val="24"/>
          <w:szCs w:val="24"/>
        </w:rPr>
        <w:t>3</w:t>
      </w:r>
      <w:r w:rsidR="00D23A93">
        <w:rPr>
          <w:b/>
          <w:sz w:val="24"/>
          <w:szCs w:val="24"/>
        </w:rPr>
        <w:t>1</w:t>
      </w:r>
      <w:r>
        <w:rPr>
          <w:b/>
          <w:sz w:val="24"/>
          <w:szCs w:val="24"/>
        </w:rPr>
        <w:t>9</w:t>
      </w:r>
      <w:r w:rsidRPr="00863223">
        <w:rPr>
          <w:b/>
          <w:sz w:val="24"/>
          <w:szCs w:val="24"/>
        </w:rPr>
        <w:t>/1</w:t>
      </w:r>
      <w:r>
        <w:rPr>
          <w:b/>
          <w:sz w:val="24"/>
          <w:szCs w:val="24"/>
        </w:rPr>
        <w:t>9</w:t>
      </w:r>
      <w:r w:rsidRPr="00863223">
        <w:rPr>
          <w:b/>
          <w:sz w:val="24"/>
          <w:szCs w:val="24"/>
        </w:rPr>
        <w:t xml:space="preserve"> </w:t>
      </w:r>
      <w:r>
        <w:rPr>
          <w:b/>
          <w:sz w:val="24"/>
          <w:szCs w:val="24"/>
        </w:rPr>
        <w:t xml:space="preserve"> </w:t>
      </w:r>
      <w:r w:rsidRPr="003A05EF">
        <w:rPr>
          <w:sz w:val="24"/>
          <w:szCs w:val="24"/>
        </w:rPr>
        <w:t>Declaration</w:t>
      </w:r>
      <w:r w:rsidRPr="00863223">
        <w:rPr>
          <w:sz w:val="24"/>
          <w:szCs w:val="24"/>
        </w:rPr>
        <w:t xml:space="preserve"> of Pecuniary or Non-Pecuniary Interest  - None</w:t>
      </w:r>
    </w:p>
    <w:p w14:paraId="1B654D37" w14:textId="77777777" w:rsidR="000063FF" w:rsidRPr="00863223" w:rsidRDefault="000063FF" w:rsidP="000063FF">
      <w:pPr>
        <w:pStyle w:val="ListParagraph"/>
        <w:rPr>
          <w:b/>
          <w:sz w:val="24"/>
          <w:szCs w:val="24"/>
        </w:rPr>
      </w:pPr>
    </w:p>
    <w:p w14:paraId="184FE5F7" w14:textId="38384435" w:rsidR="000063FF" w:rsidRDefault="000063FF" w:rsidP="000063FF">
      <w:pPr>
        <w:spacing w:after="0" w:line="240" w:lineRule="auto"/>
        <w:rPr>
          <w:sz w:val="24"/>
          <w:szCs w:val="24"/>
        </w:rPr>
      </w:pPr>
      <w:r>
        <w:rPr>
          <w:b/>
          <w:sz w:val="24"/>
          <w:szCs w:val="24"/>
        </w:rPr>
        <w:t>3</w:t>
      </w:r>
      <w:r w:rsidR="00D23A93">
        <w:rPr>
          <w:b/>
          <w:sz w:val="24"/>
          <w:szCs w:val="24"/>
        </w:rPr>
        <w:t>2</w:t>
      </w:r>
      <w:r>
        <w:rPr>
          <w:b/>
          <w:sz w:val="24"/>
          <w:szCs w:val="24"/>
        </w:rPr>
        <w:t>0</w:t>
      </w:r>
      <w:r w:rsidRPr="00863223">
        <w:rPr>
          <w:b/>
          <w:sz w:val="24"/>
          <w:szCs w:val="24"/>
        </w:rPr>
        <w:t>/1</w:t>
      </w:r>
      <w:r>
        <w:rPr>
          <w:b/>
          <w:sz w:val="24"/>
          <w:szCs w:val="24"/>
        </w:rPr>
        <w:t>9</w:t>
      </w:r>
      <w:r w:rsidRPr="00863223">
        <w:rPr>
          <w:b/>
          <w:sz w:val="24"/>
          <w:szCs w:val="24"/>
        </w:rPr>
        <w:t xml:space="preserve"> </w:t>
      </w:r>
      <w:r w:rsidRPr="00863223">
        <w:rPr>
          <w:sz w:val="24"/>
          <w:szCs w:val="24"/>
        </w:rPr>
        <w:t xml:space="preserve">It was proposed by Cllr </w:t>
      </w:r>
      <w:r>
        <w:rPr>
          <w:sz w:val="24"/>
          <w:szCs w:val="24"/>
        </w:rPr>
        <w:t>Sanders</w:t>
      </w:r>
      <w:r w:rsidRPr="00863223">
        <w:rPr>
          <w:sz w:val="24"/>
          <w:szCs w:val="24"/>
        </w:rPr>
        <w:t xml:space="preserve"> and seconded by Cllr </w:t>
      </w:r>
      <w:r w:rsidR="00D23A93">
        <w:rPr>
          <w:sz w:val="24"/>
          <w:szCs w:val="24"/>
        </w:rPr>
        <w:t>Peacock</w:t>
      </w:r>
      <w:r w:rsidRPr="00863223">
        <w:rPr>
          <w:sz w:val="24"/>
          <w:szCs w:val="24"/>
        </w:rPr>
        <w:t xml:space="preserve"> that the minutes of last meeting held on </w:t>
      </w:r>
      <w:r w:rsidR="00D23A93">
        <w:rPr>
          <w:sz w:val="24"/>
          <w:szCs w:val="24"/>
        </w:rPr>
        <w:t>25</w:t>
      </w:r>
      <w:r w:rsidR="00DF6334" w:rsidRPr="00D23A93">
        <w:rPr>
          <w:sz w:val="24"/>
          <w:szCs w:val="24"/>
          <w:vertAlign w:val="superscript"/>
        </w:rPr>
        <w:t>th</w:t>
      </w:r>
      <w:r w:rsidR="00DF6334">
        <w:rPr>
          <w:sz w:val="24"/>
          <w:szCs w:val="24"/>
        </w:rPr>
        <w:t xml:space="preserve"> </w:t>
      </w:r>
      <w:r w:rsidR="00DF6334" w:rsidRPr="00863223">
        <w:rPr>
          <w:sz w:val="24"/>
          <w:szCs w:val="24"/>
        </w:rPr>
        <w:t>March</w:t>
      </w:r>
      <w:r>
        <w:rPr>
          <w:sz w:val="24"/>
          <w:szCs w:val="24"/>
        </w:rPr>
        <w:t xml:space="preserve"> </w:t>
      </w:r>
      <w:r w:rsidRPr="00863223">
        <w:rPr>
          <w:sz w:val="24"/>
          <w:szCs w:val="24"/>
        </w:rPr>
        <w:t>201</w:t>
      </w:r>
      <w:r>
        <w:rPr>
          <w:sz w:val="24"/>
          <w:szCs w:val="24"/>
        </w:rPr>
        <w:t>9</w:t>
      </w:r>
      <w:r w:rsidRPr="00863223">
        <w:rPr>
          <w:sz w:val="24"/>
          <w:szCs w:val="24"/>
        </w:rPr>
        <w:t xml:space="preserve"> be accepted as a true record. </w:t>
      </w:r>
      <w:r w:rsidR="00D23A93">
        <w:rPr>
          <w:sz w:val="24"/>
          <w:szCs w:val="24"/>
        </w:rPr>
        <w:t>Agreed</w:t>
      </w:r>
    </w:p>
    <w:p w14:paraId="748B5260" w14:textId="1FE41913" w:rsidR="00D22D02" w:rsidRDefault="00D22D02" w:rsidP="000063FF">
      <w:pPr>
        <w:spacing w:after="0" w:line="240" w:lineRule="auto"/>
        <w:rPr>
          <w:sz w:val="24"/>
          <w:szCs w:val="24"/>
        </w:rPr>
      </w:pPr>
    </w:p>
    <w:p w14:paraId="4EFCB5BE" w14:textId="0CB68326" w:rsidR="00D22D02" w:rsidRPr="00D22D02" w:rsidRDefault="00D22D02" w:rsidP="00D22D02">
      <w:pPr>
        <w:spacing w:after="0" w:line="240" w:lineRule="auto"/>
        <w:rPr>
          <w:sz w:val="24"/>
          <w:szCs w:val="24"/>
        </w:rPr>
      </w:pPr>
      <w:r w:rsidRPr="00D22D02">
        <w:rPr>
          <w:b/>
          <w:sz w:val="24"/>
          <w:szCs w:val="24"/>
        </w:rPr>
        <w:t xml:space="preserve">321/19 </w:t>
      </w:r>
      <w:r w:rsidRPr="00D22D02">
        <w:rPr>
          <w:sz w:val="24"/>
          <w:szCs w:val="24"/>
        </w:rPr>
        <w:t xml:space="preserve">Several complaints had been received relating to </w:t>
      </w:r>
      <w:r w:rsidRPr="00D22D02">
        <w:rPr>
          <w:sz w:val="24"/>
          <w:szCs w:val="24"/>
        </w:rPr>
        <w:t>the banking at the cross roads in Thwing being turned from an area for shrubs, into a memorial garden, with solar lights and garden ornaments, the complaints being this is not in keeping with the environment of a rural village.</w:t>
      </w:r>
      <w:r w:rsidRPr="00D22D02">
        <w:rPr>
          <w:sz w:val="24"/>
          <w:szCs w:val="24"/>
        </w:rPr>
        <w:t xml:space="preserve"> It was proposed by Cllr Burdass that it be duly minuted and approved that it was a symbol that the parishioners have taken ownership of the banking as a communal garden. A</w:t>
      </w:r>
      <w:r>
        <w:rPr>
          <w:sz w:val="24"/>
          <w:szCs w:val="24"/>
        </w:rPr>
        <w:t>ll a</w:t>
      </w:r>
      <w:r w:rsidRPr="00D22D02">
        <w:rPr>
          <w:sz w:val="24"/>
          <w:szCs w:val="24"/>
        </w:rPr>
        <w:t>greed.  It is also noted and approved that a considerable amount of work went into the original clearing and planting at the bank, which continues to be well maintained</w:t>
      </w:r>
      <w:r>
        <w:rPr>
          <w:sz w:val="24"/>
          <w:szCs w:val="24"/>
        </w:rPr>
        <w:t xml:space="preserve">, and we are </w:t>
      </w:r>
      <w:r w:rsidR="00DF6334">
        <w:rPr>
          <w:sz w:val="24"/>
          <w:szCs w:val="24"/>
        </w:rPr>
        <w:t>grateful</w:t>
      </w:r>
      <w:r>
        <w:rPr>
          <w:sz w:val="24"/>
          <w:szCs w:val="24"/>
        </w:rPr>
        <w:t xml:space="preserve"> and fortunate for this support.</w:t>
      </w:r>
    </w:p>
    <w:p w14:paraId="0C8E07DB" w14:textId="6AC656CA" w:rsidR="00377300" w:rsidRPr="005A05ED" w:rsidRDefault="00377300" w:rsidP="005A05ED">
      <w:pPr>
        <w:spacing w:after="0" w:line="240" w:lineRule="auto"/>
        <w:rPr>
          <w:b/>
          <w:sz w:val="24"/>
          <w:szCs w:val="24"/>
        </w:rPr>
      </w:pPr>
    </w:p>
    <w:p w14:paraId="2E45C0F3" w14:textId="536A04C5" w:rsidR="00377300" w:rsidRPr="005A05ED" w:rsidRDefault="005A05ED" w:rsidP="005A05ED">
      <w:pPr>
        <w:spacing w:after="0" w:line="240" w:lineRule="auto"/>
        <w:rPr>
          <w:b/>
          <w:sz w:val="24"/>
          <w:szCs w:val="24"/>
        </w:rPr>
      </w:pPr>
      <w:r>
        <w:rPr>
          <w:b/>
          <w:sz w:val="24"/>
          <w:szCs w:val="24"/>
        </w:rPr>
        <w:t xml:space="preserve">322/19 </w:t>
      </w:r>
      <w:r w:rsidR="00377300" w:rsidRPr="005A05ED">
        <w:rPr>
          <w:b/>
          <w:sz w:val="24"/>
          <w:szCs w:val="24"/>
        </w:rPr>
        <w:t>Correspondence for discussion and acti</w:t>
      </w:r>
      <w:r w:rsidR="00542957" w:rsidRPr="005A05ED">
        <w:rPr>
          <w:b/>
          <w:sz w:val="24"/>
          <w:szCs w:val="24"/>
        </w:rPr>
        <w:t>on</w:t>
      </w:r>
    </w:p>
    <w:p w14:paraId="018E1E38" w14:textId="704981A1" w:rsidR="00377300" w:rsidRDefault="005A05ED" w:rsidP="00377300">
      <w:pPr>
        <w:pStyle w:val="ListParagraph"/>
        <w:numPr>
          <w:ilvl w:val="1"/>
          <w:numId w:val="1"/>
        </w:numPr>
        <w:spacing w:after="0" w:line="240" w:lineRule="auto"/>
        <w:rPr>
          <w:sz w:val="24"/>
          <w:szCs w:val="24"/>
        </w:rPr>
      </w:pPr>
      <w:r>
        <w:rPr>
          <w:sz w:val="24"/>
          <w:szCs w:val="24"/>
        </w:rPr>
        <w:t xml:space="preserve">The </w:t>
      </w:r>
      <w:r w:rsidR="00377300">
        <w:rPr>
          <w:sz w:val="24"/>
          <w:szCs w:val="24"/>
        </w:rPr>
        <w:t xml:space="preserve">ERNLLCA </w:t>
      </w:r>
      <w:r w:rsidR="00B63290">
        <w:rPr>
          <w:sz w:val="24"/>
          <w:szCs w:val="24"/>
        </w:rPr>
        <w:t>March</w:t>
      </w:r>
      <w:r w:rsidR="00377300">
        <w:rPr>
          <w:sz w:val="24"/>
          <w:szCs w:val="24"/>
        </w:rPr>
        <w:t xml:space="preserve"> Newsletter </w:t>
      </w:r>
      <w:r>
        <w:rPr>
          <w:sz w:val="24"/>
          <w:szCs w:val="24"/>
        </w:rPr>
        <w:t xml:space="preserve">was </w:t>
      </w:r>
      <w:r w:rsidR="00377300">
        <w:rPr>
          <w:sz w:val="24"/>
          <w:szCs w:val="24"/>
        </w:rPr>
        <w:t>consider</w:t>
      </w:r>
      <w:r>
        <w:rPr>
          <w:sz w:val="24"/>
          <w:szCs w:val="24"/>
        </w:rPr>
        <w:t>ed and circulated</w:t>
      </w:r>
    </w:p>
    <w:p w14:paraId="05D445A3" w14:textId="6939CF15" w:rsidR="00B81B76" w:rsidRDefault="005A05ED" w:rsidP="00377300">
      <w:pPr>
        <w:pStyle w:val="ListParagraph"/>
        <w:numPr>
          <w:ilvl w:val="1"/>
          <w:numId w:val="1"/>
        </w:numPr>
        <w:spacing w:after="0" w:line="240" w:lineRule="auto"/>
        <w:rPr>
          <w:sz w:val="24"/>
          <w:szCs w:val="24"/>
        </w:rPr>
      </w:pPr>
      <w:r>
        <w:rPr>
          <w:sz w:val="24"/>
          <w:szCs w:val="24"/>
        </w:rPr>
        <w:t xml:space="preserve">The </w:t>
      </w:r>
      <w:r w:rsidR="00B81B76">
        <w:rPr>
          <w:sz w:val="24"/>
          <w:szCs w:val="24"/>
        </w:rPr>
        <w:t xml:space="preserve">Driffield &amp; Rural Ward News Release </w:t>
      </w:r>
      <w:r>
        <w:rPr>
          <w:sz w:val="24"/>
          <w:szCs w:val="24"/>
        </w:rPr>
        <w:t xml:space="preserve">was </w:t>
      </w:r>
      <w:r w:rsidR="00B81B76">
        <w:rPr>
          <w:sz w:val="24"/>
          <w:szCs w:val="24"/>
        </w:rPr>
        <w:t>consider</w:t>
      </w:r>
      <w:r>
        <w:rPr>
          <w:sz w:val="24"/>
          <w:szCs w:val="24"/>
        </w:rPr>
        <w:t>ed and circulated</w:t>
      </w:r>
    </w:p>
    <w:p w14:paraId="4429F188" w14:textId="3B46EFF2" w:rsidR="009756B8" w:rsidRPr="00B63290" w:rsidRDefault="009756B8" w:rsidP="00B63290">
      <w:pPr>
        <w:spacing w:after="0" w:line="240" w:lineRule="auto"/>
        <w:ind w:left="360"/>
        <w:rPr>
          <w:sz w:val="24"/>
          <w:szCs w:val="24"/>
        </w:rPr>
      </w:pPr>
    </w:p>
    <w:p w14:paraId="50694F7B" w14:textId="46C3BF91" w:rsidR="005B7A7B" w:rsidRPr="005A05ED" w:rsidRDefault="005A05ED" w:rsidP="005A05ED">
      <w:pPr>
        <w:spacing w:after="0" w:line="240" w:lineRule="auto"/>
        <w:rPr>
          <w:b/>
          <w:sz w:val="24"/>
          <w:szCs w:val="24"/>
        </w:rPr>
      </w:pPr>
      <w:r>
        <w:rPr>
          <w:b/>
          <w:sz w:val="24"/>
          <w:szCs w:val="24"/>
        </w:rPr>
        <w:t xml:space="preserve">323/19 </w:t>
      </w:r>
      <w:r w:rsidR="005B7A7B" w:rsidRPr="005A05ED">
        <w:rPr>
          <w:b/>
          <w:sz w:val="24"/>
          <w:szCs w:val="24"/>
        </w:rPr>
        <w:t>Finance</w:t>
      </w:r>
    </w:p>
    <w:p w14:paraId="1BDCD7F3" w14:textId="2DD8E280" w:rsidR="005A05ED" w:rsidRDefault="005A05ED" w:rsidP="005A05ED">
      <w:pPr>
        <w:pStyle w:val="ListParagraph"/>
        <w:numPr>
          <w:ilvl w:val="0"/>
          <w:numId w:val="2"/>
        </w:numPr>
        <w:spacing w:after="0" w:line="240" w:lineRule="auto"/>
        <w:rPr>
          <w:sz w:val="24"/>
          <w:szCs w:val="24"/>
        </w:rPr>
      </w:pPr>
      <w:bookmarkStart w:id="0" w:name="_Hlk6323936"/>
      <w:r>
        <w:rPr>
          <w:sz w:val="24"/>
          <w:szCs w:val="24"/>
        </w:rPr>
        <w:t xml:space="preserve">It was proposed by Cllr Sanders and seconded by Cllr Burdass that the </w:t>
      </w:r>
      <w:bookmarkEnd w:id="0"/>
      <w:r>
        <w:rPr>
          <w:sz w:val="24"/>
          <w:szCs w:val="24"/>
        </w:rPr>
        <w:t>accounts</w:t>
      </w:r>
      <w:r w:rsidR="005B7A7B" w:rsidRPr="005A05ED">
        <w:rPr>
          <w:sz w:val="24"/>
          <w:szCs w:val="24"/>
        </w:rPr>
        <w:t xml:space="preserve"> </w:t>
      </w:r>
      <w:r w:rsidR="00F23342" w:rsidRPr="005A05ED">
        <w:rPr>
          <w:sz w:val="24"/>
          <w:szCs w:val="24"/>
        </w:rPr>
        <w:t>to date and for year ending 31</w:t>
      </w:r>
      <w:r w:rsidR="00F23342" w:rsidRPr="005A05ED">
        <w:rPr>
          <w:sz w:val="24"/>
          <w:szCs w:val="24"/>
          <w:vertAlign w:val="superscript"/>
        </w:rPr>
        <w:t>st</w:t>
      </w:r>
      <w:r w:rsidR="00F23342" w:rsidRPr="005A05ED">
        <w:rPr>
          <w:sz w:val="24"/>
          <w:szCs w:val="24"/>
        </w:rPr>
        <w:t xml:space="preserve"> March</w:t>
      </w:r>
      <w:r>
        <w:rPr>
          <w:sz w:val="24"/>
          <w:szCs w:val="24"/>
        </w:rPr>
        <w:t xml:space="preserve"> 2019 be approved. All agreed</w:t>
      </w:r>
    </w:p>
    <w:p w14:paraId="6FF61568" w14:textId="5E2CDAD6" w:rsidR="005B7A7B" w:rsidRPr="005A05ED" w:rsidRDefault="005A05ED" w:rsidP="005A05ED">
      <w:pPr>
        <w:pStyle w:val="ListParagraph"/>
        <w:numPr>
          <w:ilvl w:val="0"/>
          <w:numId w:val="2"/>
        </w:numPr>
        <w:spacing w:after="0" w:line="240" w:lineRule="auto"/>
        <w:rPr>
          <w:sz w:val="24"/>
          <w:szCs w:val="24"/>
        </w:rPr>
      </w:pPr>
      <w:r w:rsidRPr="005A05ED">
        <w:rPr>
          <w:sz w:val="24"/>
          <w:szCs w:val="24"/>
        </w:rPr>
        <w:t xml:space="preserve"> </w:t>
      </w:r>
      <w:r w:rsidRPr="005A05ED">
        <w:rPr>
          <w:sz w:val="24"/>
          <w:szCs w:val="24"/>
        </w:rPr>
        <w:t xml:space="preserve">It was proposed by Cllr Sanders and seconded by Cllr Burdass that the </w:t>
      </w:r>
      <w:r w:rsidR="005B7A7B" w:rsidRPr="005A05ED">
        <w:rPr>
          <w:sz w:val="24"/>
          <w:szCs w:val="24"/>
        </w:rPr>
        <w:t xml:space="preserve">bank reconciliation </w:t>
      </w:r>
      <w:r>
        <w:rPr>
          <w:sz w:val="24"/>
          <w:szCs w:val="24"/>
        </w:rPr>
        <w:t>for the year ending 31</w:t>
      </w:r>
      <w:r w:rsidRPr="005A05ED">
        <w:rPr>
          <w:sz w:val="24"/>
          <w:szCs w:val="24"/>
          <w:vertAlign w:val="superscript"/>
        </w:rPr>
        <w:t>st</w:t>
      </w:r>
      <w:r>
        <w:rPr>
          <w:sz w:val="24"/>
          <w:szCs w:val="24"/>
        </w:rPr>
        <w:t xml:space="preserve"> March 2019 be approved. All agreed. </w:t>
      </w:r>
    </w:p>
    <w:p w14:paraId="3A75D133" w14:textId="77CD6AF7" w:rsidR="00F23342" w:rsidRDefault="00F23342" w:rsidP="005B7A7B">
      <w:pPr>
        <w:pStyle w:val="ListParagraph"/>
        <w:numPr>
          <w:ilvl w:val="1"/>
          <w:numId w:val="1"/>
        </w:numPr>
        <w:spacing w:after="0" w:line="240" w:lineRule="auto"/>
        <w:rPr>
          <w:sz w:val="24"/>
          <w:szCs w:val="24"/>
        </w:rPr>
      </w:pPr>
      <w:r>
        <w:rPr>
          <w:sz w:val="24"/>
          <w:szCs w:val="24"/>
        </w:rPr>
        <w:t>T</w:t>
      </w:r>
      <w:r w:rsidR="005A05ED">
        <w:rPr>
          <w:sz w:val="24"/>
          <w:szCs w:val="24"/>
        </w:rPr>
        <w:t xml:space="preserve">he </w:t>
      </w:r>
      <w:r>
        <w:rPr>
          <w:sz w:val="24"/>
          <w:szCs w:val="24"/>
        </w:rPr>
        <w:t>AGAR exemption certificate</w:t>
      </w:r>
      <w:r w:rsidR="005A05ED">
        <w:rPr>
          <w:sz w:val="24"/>
          <w:szCs w:val="24"/>
        </w:rPr>
        <w:t>, for authorities with an annual income/expenditure of less than £25,000 was signed by the chair and the RFO.</w:t>
      </w:r>
    </w:p>
    <w:p w14:paraId="4811760F" w14:textId="6294BBD7" w:rsidR="00F23342" w:rsidRDefault="00F23342" w:rsidP="005B7A7B">
      <w:pPr>
        <w:pStyle w:val="ListParagraph"/>
        <w:numPr>
          <w:ilvl w:val="1"/>
          <w:numId w:val="1"/>
        </w:numPr>
        <w:spacing w:after="0" w:line="240" w:lineRule="auto"/>
        <w:rPr>
          <w:sz w:val="24"/>
          <w:szCs w:val="24"/>
        </w:rPr>
      </w:pPr>
      <w:r>
        <w:rPr>
          <w:sz w:val="24"/>
          <w:szCs w:val="24"/>
        </w:rPr>
        <w:t>T</w:t>
      </w:r>
      <w:r w:rsidR="005A05ED">
        <w:rPr>
          <w:sz w:val="24"/>
          <w:szCs w:val="24"/>
        </w:rPr>
        <w:t>he</w:t>
      </w:r>
      <w:r>
        <w:rPr>
          <w:sz w:val="24"/>
          <w:szCs w:val="24"/>
        </w:rPr>
        <w:t xml:space="preserve"> AGAR section 2 assertion statement</w:t>
      </w:r>
      <w:r w:rsidR="005A05ED">
        <w:rPr>
          <w:sz w:val="24"/>
          <w:szCs w:val="24"/>
        </w:rPr>
        <w:t xml:space="preserve"> was </w:t>
      </w:r>
      <w:r w:rsidR="00EF2E47">
        <w:rPr>
          <w:sz w:val="24"/>
          <w:szCs w:val="24"/>
        </w:rPr>
        <w:t xml:space="preserve">considered </w:t>
      </w:r>
      <w:r w:rsidR="006F41FB">
        <w:rPr>
          <w:sz w:val="24"/>
          <w:szCs w:val="24"/>
        </w:rPr>
        <w:t xml:space="preserve">by all present </w:t>
      </w:r>
      <w:r w:rsidR="00EF2E47">
        <w:rPr>
          <w:sz w:val="24"/>
          <w:szCs w:val="24"/>
        </w:rPr>
        <w:t>and completed and signed by the chair and the RFO.</w:t>
      </w:r>
    </w:p>
    <w:p w14:paraId="433CB0B8" w14:textId="53F882AB" w:rsidR="00D17D08" w:rsidRDefault="00EF2E47" w:rsidP="005B7A7B">
      <w:pPr>
        <w:pStyle w:val="ListParagraph"/>
        <w:numPr>
          <w:ilvl w:val="1"/>
          <w:numId w:val="1"/>
        </w:numPr>
        <w:spacing w:after="0" w:line="240" w:lineRule="auto"/>
        <w:rPr>
          <w:sz w:val="24"/>
          <w:szCs w:val="24"/>
        </w:rPr>
      </w:pPr>
      <w:r>
        <w:rPr>
          <w:sz w:val="24"/>
          <w:szCs w:val="24"/>
        </w:rPr>
        <w:t>It was proposed by Cllr Peacock and seconded by Cllr Frost that the</w:t>
      </w:r>
      <w:r w:rsidR="00D17D08">
        <w:rPr>
          <w:sz w:val="24"/>
          <w:szCs w:val="24"/>
        </w:rPr>
        <w:t xml:space="preserve"> payment of ERNLLCA annual subscription INV ERN19-141 £161.55</w:t>
      </w:r>
      <w:r>
        <w:rPr>
          <w:sz w:val="24"/>
          <w:szCs w:val="24"/>
        </w:rPr>
        <w:t xml:space="preserve"> be approved. All agreed</w:t>
      </w:r>
    </w:p>
    <w:p w14:paraId="58CA82B7" w14:textId="77777777" w:rsidR="005C258A" w:rsidRDefault="005C258A" w:rsidP="005C258A">
      <w:pPr>
        <w:pStyle w:val="ListParagraph"/>
        <w:spacing w:after="0" w:line="240" w:lineRule="auto"/>
        <w:rPr>
          <w:sz w:val="24"/>
          <w:szCs w:val="24"/>
        </w:rPr>
      </w:pPr>
    </w:p>
    <w:p w14:paraId="41F25BE7" w14:textId="45803B90" w:rsidR="005C258A" w:rsidRPr="00EF2E47" w:rsidRDefault="00EF2E47" w:rsidP="00EF2E47">
      <w:pPr>
        <w:spacing w:after="0" w:line="240" w:lineRule="auto"/>
        <w:rPr>
          <w:sz w:val="24"/>
          <w:szCs w:val="24"/>
        </w:rPr>
      </w:pPr>
      <w:r>
        <w:rPr>
          <w:b/>
          <w:sz w:val="24"/>
          <w:szCs w:val="24"/>
        </w:rPr>
        <w:t xml:space="preserve">324/19 </w:t>
      </w:r>
      <w:r w:rsidR="005C258A" w:rsidRPr="00EF2E47">
        <w:rPr>
          <w:b/>
          <w:sz w:val="24"/>
          <w:szCs w:val="24"/>
        </w:rPr>
        <w:t>T</w:t>
      </w:r>
      <w:r>
        <w:rPr>
          <w:b/>
          <w:sz w:val="24"/>
          <w:szCs w:val="24"/>
        </w:rPr>
        <w:t>hwing &amp; Octon Commu</w:t>
      </w:r>
      <w:r w:rsidR="005C258A" w:rsidRPr="00EF2E47">
        <w:rPr>
          <w:b/>
          <w:sz w:val="24"/>
          <w:szCs w:val="24"/>
        </w:rPr>
        <w:t>nity Plan</w:t>
      </w:r>
      <w:r>
        <w:rPr>
          <w:b/>
          <w:sz w:val="24"/>
          <w:szCs w:val="24"/>
        </w:rPr>
        <w:t xml:space="preserve"> </w:t>
      </w:r>
      <w:r>
        <w:rPr>
          <w:sz w:val="24"/>
          <w:szCs w:val="24"/>
        </w:rPr>
        <w:t>was delivered in 2017 and since then the Parish Council have been committed to delivering where possible on the services that were requested.  The main areas outstanding are litter bins and provision of recreational spaces and facilities. The Parish Council will continue in their endeavour to provide these services.</w:t>
      </w:r>
    </w:p>
    <w:p w14:paraId="704B173E" w14:textId="77777777" w:rsidR="005B7A7B" w:rsidRPr="005B7A7B" w:rsidRDefault="005B7A7B" w:rsidP="00920D5C">
      <w:pPr>
        <w:pStyle w:val="ListParagraph"/>
        <w:spacing w:after="0" w:line="240" w:lineRule="auto"/>
        <w:rPr>
          <w:sz w:val="24"/>
          <w:szCs w:val="24"/>
        </w:rPr>
      </w:pPr>
    </w:p>
    <w:p w14:paraId="0BC7A701" w14:textId="7EF71060" w:rsidR="00377300" w:rsidRDefault="00EF2E47" w:rsidP="00EF2E47">
      <w:pPr>
        <w:rPr>
          <w:sz w:val="24"/>
          <w:szCs w:val="24"/>
        </w:rPr>
      </w:pPr>
      <w:r>
        <w:rPr>
          <w:b/>
          <w:sz w:val="24"/>
          <w:szCs w:val="24"/>
        </w:rPr>
        <w:lastRenderedPageBreak/>
        <w:t xml:space="preserve">325/19 </w:t>
      </w:r>
      <w:r w:rsidR="00920D5C" w:rsidRPr="00EF2E47">
        <w:rPr>
          <w:b/>
          <w:sz w:val="24"/>
          <w:szCs w:val="24"/>
        </w:rPr>
        <w:t>Mere Projec</w:t>
      </w:r>
      <w:r w:rsidR="00F23342" w:rsidRPr="00EF2E47">
        <w:rPr>
          <w:b/>
          <w:sz w:val="24"/>
          <w:szCs w:val="24"/>
        </w:rPr>
        <w:t xml:space="preserve">t </w:t>
      </w:r>
      <w:r>
        <w:rPr>
          <w:sz w:val="24"/>
          <w:szCs w:val="24"/>
        </w:rPr>
        <w:t>It was proposed by Cllr Peacock that we hire a 360</w:t>
      </w:r>
      <w:r>
        <w:rPr>
          <w:sz w:val="24"/>
          <w:szCs w:val="24"/>
          <w:vertAlign w:val="superscript"/>
        </w:rPr>
        <w:t xml:space="preserve"> </w:t>
      </w:r>
      <w:r>
        <w:rPr>
          <w:sz w:val="24"/>
          <w:szCs w:val="24"/>
        </w:rPr>
        <w:t xml:space="preserve">with a dyking tool to pull out the reeds. Cllr Frost to organise. All agreed. It was further agreed that the bank and base of The Mere should be cut on a regular basis throughout the summer, and that </w:t>
      </w:r>
      <w:r w:rsidR="00EA699F">
        <w:rPr>
          <w:sz w:val="24"/>
          <w:szCs w:val="24"/>
        </w:rPr>
        <w:t>a wild flower bank be planted. Clerk to progress. It was also agreed that the clerk should progress to order a suitable bench along with the lifebelt and stand</w:t>
      </w:r>
      <w:r w:rsidR="006F41FB">
        <w:rPr>
          <w:sz w:val="24"/>
          <w:szCs w:val="24"/>
        </w:rPr>
        <w:t>,</w:t>
      </w:r>
      <w:bookmarkStart w:id="1" w:name="_GoBack"/>
      <w:bookmarkEnd w:id="1"/>
      <w:r w:rsidR="00EA699F">
        <w:rPr>
          <w:sz w:val="24"/>
          <w:szCs w:val="24"/>
        </w:rPr>
        <w:t xml:space="preserve"> and organise concrete bases for secure installation. Bird boxes and bat boxes also to be purchased and erected. Approved.</w:t>
      </w:r>
    </w:p>
    <w:p w14:paraId="01927911" w14:textId="7BDFD616" w:rsidR="00EA699F" w:rsidRDefault="00EA699F" w:rsidP="00EF2E47">
      <w:pPr>
        <w:rPr>
          <w:sz w:val="24"/>
          <w:szCs w:val="24"/>
        </w:rPr>
      </w:pPr>
      <w:r>
        <w:rPr>
          <w:b/>
          <w:sz w:val="24"/>
          <w:szCs w:val="24"/>
        </w:rPr>
        <w:t xml:space="preserve">326/19 </w:t>
      </w:r>
      <w:r>
        <w:rPr>
          <w:sz w:val="24"/>
          <w:szCs w:val="24"/>
        </w:rPr>
        <w:t>Cllr Frost suggested that the Parish Council should ask the Amenities Committee to put an additional category of ‘Best Village Planter’ into the village show, which will be sponsored by the Parish Council. Agreed</w:t>
      </w:r>
    </w:p>
    <w:p w14:paraId="5524F1FE" w14:textId="7A394F25" w:rsidR="00EA699F" w:rsidRDefault="00EA699F" w:rsidP="00EF2E47">
      <w:pPr>
        <w:rPr>
          <w:sz w:val="24"/>
          <w:szCs w:val="24"/>
        </w:rPr>
      </w:pPr>
      <w:r>
        <w:rPr>
          <w:sz w:val="24"/>
          <w:szCs w:val="24"/>
        </w:rPr>
        <w:t>Meeting closed 8.07</w:t>
      </w:r>
    </w:p>
    <w:p w14:paraId="039E4193" w14:textId="694643A5" w:rsidR="00EA699F" w:rsidRDefault="00EA699F" w:rsidP="00EF2E47">
      <w:pPr>
        <w:rPr>
          <w:sz w:val="24"/>
          <w:szCs w:val="24"/>
        </w:rPr>
      </w:pPr>
    </w:p>
    <w:p w14:paraId="479E0754" w14:textId="298E7967" w:rsidR="00EA699F" w:rsidRDefault="00EA699F" w:rsidP="00EF2E47">
      <w:pPr>
        <w:rPr>
          <w:sz w:val="24"/>
          <w:szCs w:val="24"/>
        </w:rPr>
      </w:pPr>
      <w:r>
        <w:rPr>
          <w:sz w:val="24"/>
          <w:szCs w:val="24"/>
        </w:rPr>
        <w:t>Approved as a true record</w:t>
      </w:r>
    </w:p>
    <w:p w14:paraId="59D421EF" w14:textId="3A26AC89" w:rsidR="00EA699F" w:rsidRDefault="00EA699F" w:rsidP="00EF2E47">
      <w:pPr>
        <w:rPr>
          <w:sz w:val="24"/>
          <w:szCs w:val="24"/>
        </w:rPr>
      </w:pPr>
    </w:p>
    <w:p w14:paraId="78B5CE05" w14:textId="1BFE3AB2" w:rsidR="00EA699F" w:rsidRDefault="00EA699F" w:rsidP="00EF2E47">
      <w:pPr>
        <w:rPr>
          <w:sz w:val="24"/>
          <w:szCs w:val="24"/>
        </w:rPr>
      </w:pPr>
      <w:r>
        <w:rPr>
          <w:sz w:val="24"/>
          <w:szCs w:val="24"/>
        </w:rPr>
        <w:t xml:space="preserve">Signed </w:t>
      </w:r>
    </w:p>
    <w:p w14:paraId="031E712B" w14:textId="41E8426E" w:rsidR="00EA699F" w:rsidRDefault="00EA699F" w:rsidP="00EF2E47">
      <w:pPr>
        <w:rPr>
          <w:sz w:val="24"/>
          <w:szCs w:val="24"/>
        </w:rPr>
      </w:pPr>
    </w:p>
    <w:p w14:paraId="06495E91" w14:textId="47BD9AAC" w:rsidR="00EA699F" w:rsidRDefault="00EA699F" w:rsidP="00EF2E47">
      <w:pPr>
        <w:rPr>
          <w:sz w:val="24"/>
          <w:szCs w:val="24"/>
        </w:rPr>
      </w:pPr>
    </w:p>
    <w:p w14:paraId="4FE38296" w14:textId="28DD48BE" w:rsidR="00EA699F" w:rsidRPr="00EA699F" w:rsidRDefault="00EA699F" w:rsidP="00EF2E47">
      <w:pPr>
        <w:rPr>
          <w:sz w:val="24"/>
          <w:szCs w:val="24"/>
        </w:rPr>
      </w:pPr>
      <w:r>
        <w:rPr>
          <w:sz w:val="24"/>
          <w:szCs w:val="24"/>
        </w:rPr>
        <w:t>Chairman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15E3B2A0" w14:textId="77777777" w:rsidR="00961C4E" w:rsidRPr="00961C4E" w:rsidRDefault="00961C4E" w:rsidP="00961C4E">
      <w:pPr>
        <w:pStyle w:val="ListParagraph"/>
        <w:rPr>
          <w:b/>
          <w:sz w:val="24"/>
          <w:szCs w:val="24"/>
        </w:rPr>
      </w:pPr>
    </w:p>
    <w:p w14:paraId="5BCB009F" w14:textId="77777777" w:rsidR="00961C4E" w:rsidRDefault="00961C4E" w:rsidP="00961C4E">
      <w:pPr>
        <w:pStyle w:val="ListParagraph"/>
        <w:ind w:left="360"/>
        <w:rPr>
          <w:b/>
          <w:sz w:val="24"/>
          <w:szCs w:val="24"/>
        </w:rPr>
      </w:pPr>
    </w:p>
    <w:p w14:paraId="2FC135D3" w14:textId="77777777" w:rsidR="001444AD" w:rsidRPr="001444AD" w:rsidRDefault="001444AD" w:rsidP="001444AD">
      <w:pPr>
        <w:rPr>
          <w:b/>
          <w:sz w:val="24"/>
          <w:szCs w:val="24"/>
        </w:rPr>
      </w:pPr>
    </w:p>
    <w:sectPr w:rsidR="001444AD" w:rsidRPr="001444AD" w:rsidSect="003D7C63">
      <w:footerReference w:type="default" r:id="rId7"/>
      <w:pgSz w:w="11906" w:h="16838"/>
      <w:pgMar w:top="1440" w:right="1440" w:bottom="1440" w:left="1440" w:header="708" w:footer="708" w:gutter="0"/>
      <w:pgNumType w:start="8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717EBE" w14:textId="77777777" w:rsidR="00C856B8" w:rsidRDefault="00C856B8" w:rsidP="003D7C63">
      <w:pPr>
        <w:spacing w:after="0" w:line="240" w:lineRule="auto"/>
      </w:pPr>
      <w:r>
        <w:separator/>
      </w:r>
    </w:p>
  </w:endnote>
  <w:endnote w:type="continuationSeparator" w:id="0">
    <w:p w14:paraId="1650AA07" w14:textId="77777777" w:rsidR="00C856B8" w:rsidRDefault="00C856B8" w:rsidP="003D7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7873839"/>
      <w:docPartObj>
        <w:docPartGallery w:val="Page Numbers (Bottom of Page)"/>
        <w:docPartUnique/>
      </w:docPartObj>
    </w:sdtPr>
    <w:sdtEndPr>
      <w:rPr>
        <w:noProof/>
      </w:rPr>
    </w:sdtEndPr>
    <w:sdtContent>
      <w:p w14:paraId="11CF8E64" w14:textId="77777777" w:rsidR="003D7C63" w:rsidRDefault="003D7C63" w:rsidP="003D7C63">
        <w:pPr>
          <w:pStyle w:val="Footer"/>
          <w:rPr>
            <w:color w:val="2F5496" w:themeColor="accent1" w:themeShade="BF"/>
          </w:rPr>
        </w:pPr>
        <w:r>
          <w:rPr>
            <w:color w:val="2F5496" w:themeColor="accent1" w:themeShade="BF"/>
          </w:rPr>
          <w:t>Minutes to the meeting of Thwing &amp; Octon Parish Council held on 15</w:t>
        </w:r>
        <w:r w:rsidRPr="003D7C63">
          <w:rPr>
            <w:color w:val="2F5496" w:themeColor="accent1" w:themeShade="BF"/>
            <w:vertAlign w:val="superscript"/>
          </w:rPr>
          <w:t>th</w:t>
        </w:r>
        <w:r>
          <w:rPr>
            <w:color w:val="2F5496" w:themeColor="accent1" w:themeShade="BF"/>
          </w:rPr>
          <w:t xml:space="preserve"> April 2019</w:t>
        </w:r>
      </w:p>
      <w:p w14:paraId="0413BD00" w14:textId="30DB19A8" w:rsidR="003D7C63" w:rsidRDefault="003D7C63" w:rsidP="003D7C63">
        <w:pPr>
          <w:pStyle w:val="Footer"/>
        </w:pPr>
        <w:r>
          <w:rPr>
            <w:color w:val="2F5496" w:themeColor="accent1" w:themeShade="BF"/>
          </w:rPr>
          <w:t xml:space="preserve">in the Church Rooms Thwing                                                                                                                 </w:t>
        </w:r>
        <w:r>
          <w:t xml:space="preserve">Page </w:t>
        </w:r>
        <w:r>
          <w:rPr>
            <w:color w:val="2F5496" w:themeColor="accent1" w:themeShade="BF"/>
          </w:rPr>
          <w:t xml:space="preserve"> </w:t>
        </w:r>
        <w:r>
          <w:fldChar w:fldCharType="begin"/>
        </w:r>
        <w:r>
          <w:instrText xml:space="preserve"> PAGE   \* MERGEFORMAT </w:instrText>
        </w:r>
        <w:r>
          <w:fldChar w:fldCharType="separate"/>
        </w:r>
        <w:r>
          <w:t>84</w:t>
        </w:r>
        <w:r>
          <w:rPr>
            <w:noProof/>
          </w:rPr>
          <w:fldChar w:fldCharType="end"/>
        </w:r>
        <w:r>
          <w:rPr>
            <w:color w:val="2F5496" w:themeColor="accent1" w:themeShade="BF"/>
          </w:rPr>
          <w:t xml:space="preserve">                                </w:t>
        </w:r>
      </w:p>
    </w:sdtContent>
  </w:sdt>
  <w:p w14:paraId="7E40CF45" w14:textId="77777777" w:rsidR="003D7C63" w:rsidRDefault="003D7C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CB7F2" w14:textId="77777777" w:rsidR="00C856B8" w:rsidRDefault="00C856B8" w:rsidP="003D7C63">
      <w:pPr>
        <w:spacing w:after="0" w:line="240" w:lineRule="auto"/>
      </w:pPr>
      <w:r>
        <w:separator/>
      </w:r>
    </w:p>
  </w:footnote>
  <w:footnote w:type="continuationSeparator" w:id="0">
    <w:p w14:paraId="29C0C921" w14:textId="77777777" w:rsidR="00C856B8" w:rsidRDefault="00C856B8" w:rsidP="003D7C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3B66F0"/>
    <w:multiLevelType w:val="hybridMultilevel"/>
    <w:tmpl w:val="B020697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546C9C"/>
    <w:multiLevelType w:val="multilevel"/>
    <w:tmpl w:val="0809001D"/>
    <w:lvl w:ilvl="0">
      <w:start w:val="1"/>
      <w:numFmt w:val="decimal"/>
      <w:lvlText w:val="%1)"/>
      <w:lvlJc w:val="left"/>
      <w:pPr>
        <w:ind w:left="360" w:hanging="360"/>
      </w:pPr>
      <w:rPr>
        <w:b/>
        <w:sz w:val="28"/>
        <w:szCs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300"/>
    <w:rsid w:val="000063FF"/>
    <w:rsid w:val="001444AD"/>
    <w:rsid w:val="002B5969"/>
    <w:rsid w:val="00377300"/>
    <w:rsid w:val="003D7C63"/>
    <w:rsid w:val="00542957"/>
    <w:rsid w:val="005A05ED"/>
    <w:rsid w:val="005B7A7B"/>
    <w:rsid w:val="005C258A"/>
    <w:rsid w:val="006F41FB"/>
    <w:rsid w:val="00721BD3"/>
    <w:rsid w:val="00920D5C"/>
    <w:rsid w:val="00961C4E"/>
    <w:rsid w:val="009756B8"/>
    <w:rsid w:val="009D72C5"/>
    <w:rsid w:val="00A734B4"/>
    <w:rsid w:val="00B63290"/>
    <w:rsid w:val="00B81B76"/>
    <w:rsid w:val="00C856B8"/>
    <w:rsid w:val="00CF01AD"/>
    <w:rsid w:val="00D17D08"/>
    <w:rsid w:val="00D22D02"/>
    <w:rsid w:val="00D23A93"/>
    <w:rsid w:val="00DF6334"/>
    <w:rsid w:val="00EA699F"/>
    <w:rsid w:val="00EE65F3"/>
    <w:rsid w:val="00EF2E47"/>
    <w:rsid w:val="00F10614"/>
    <w:rsid w:val="00F233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3060F"/>
  <w15:chartTrackingRefBased/>
  <w15:docId w15:val="{DEEBDDC1-4A73-4E84-9953-AAD1C7A5D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300"/>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300"/>
    <w:pPr>
      <w:ind w:left="720"/>
      <w:contextualSpacing/>
    </w:pPr>
  </w:style>
  <w:style w:type="paragraph" w:styleId="Header">
    <w:name w:val="header"/>
    <w:basedOn w:val="Normal"/>
    <w:link w:val="HeaderChar"/>
    <w:uiPriority w:val="99"/>
    <w:unhideWhenUsed/>
    <w:rsid w:val="003D7C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7C63"/>
  </w:style>
  <w:style w:type="paragraph" w:styleId="Footer">
    <w:name w:val="footer"/>
    <w:basedOn w:val="Normal"/>
    <w:link w:val="FooterChar"/>
    <w:uiPriority w:val="99"/>
    <w:unhideWhenUsed/>
    <w:rsid w:val="003D7C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7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4</cp:revision>
  <dcterms:created xsi:type="dcterms:W3CDTF">2019-04-16T15:39:00Z</dcterms:created>
  <dcterms:modified xsi:type="dcterms:W3CDTF">2019-04-16T15:44:00Z</dcterms:modified>
</cp:coreProperties>
</file>