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26A295B6" w14:textId="6241D091" w:rsidR="00E109D2" w:rsidRDefault="00D3205B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Minutes to the </w:t>
      </w:r>
    </w:p>
    <w:p w14:paraId="45BA7E09" w14:textId="303BFA00" w:rsidR="0068406E" w:rsidRDefault="00D3205B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Meeting of</w:t>
      </w:r>
      <w:r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held o</w:t>
      </w:r>
      <w:r w:rsidRPr="00323A9C">
        <w:rPr>
          <w:b/>
          <w:color w:val="2F5496" w:themeColor="accent1" w:themeShade="BF"/>
          <w:sz w:val="28"/>
          <w:szCs w:val="28"/>
        </w:rPr>
        <w:t xml:space="preserve">n </w:t>
      </w:r>
      <w:r>
        <w:rPr>
          <w:b/>
          <w:color w:val="2F5496" w:themeColor="accent1" w:themeShade="BF"/>
          <w:sz w:val="28"/>
          <w:szCs w:val="28"/>
        </w:rPr>
        <w:t>Mon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>18</w:t>
      </w:r>
      <w:r w:rsidRPr="00596B1E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July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>22 at 7.00pm At 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D1310A4" w14:textId="2D5C91AD" w:rsidR="00314270" w:rsidRPr="00D3205B" w:rsidRDefault="00C00AD3" w:rsidP="00C00AD3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767.</w:t>
      </w:r>
      <w:r w:rsidR="0068406E" w:rsidRPr="00A82D80">
        <w:rPr>
          <w:b/>
          <w:sz w:val="24"/>
          <w:szCs w:val="24"/>
        </w:rPr>
        <w:t xml:space="preserve"> </w:t>
      </w:r>
      <w:r w:rsidR="0068406E" w:rsidRPr="00D3205B">
        <w:rPr>
          <w:bCs/>
          <w:sz w:val="24"/>
          <w:szCs w:val="24"/>
        </w:rPr>
        <w:t>Apologies</w:t>
      </w:r>
      <w:r>
        <w:rPr>
          <w:bCs/>
          <w:sz w:val="24"/>
          <w:szCs w:val="24"/>
        </w:rPr>
        <w:t xml:space="preserve"> were received from Ward Cllr Evison</w:t>
      </w:r>
    </w:p>
    <w:p w14:paraId="05665D7F" w14:textId="77777777" w:rsidR="0068406E" w:rsidRPr="00D3205B" w:rsidRDefault="0068406E" w:rsidP="0068406E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431D7E78" w14:textId="329B61F5" w:rsidR="0068406E" w:rsidRPr="00D3205B" w:rsidRDefault="00C00AD3" w:rsidP="00C00AD3">
      <w:pPr>
        <w:spacing w:after="0" w:line="240" w:lineRule="auto"/>
        <w:contextualSpacing/>
        <w:rPr>
          <w:bCs/>
          <w:sz w:val="24"/>
          <w:szCs w:val="24"/>
        </w:rPr>
      </w:pPr>
      <w:r w:rsidRPr="00C00AD3">
        <w:rPr>
          <w:b/>
          <w:sz w:val="24"/>
          <w:szCs w:val="24"/>
        </w:rPr>
        <w:t>768</w:t>
      </w:r>
      <w:r>
        <w:rPr>
          <w:bCs/>
          <w:sz w:val="24"/>
          <w:szCs w:val="24"/>
        </w:rPr>
        <w:t xml:space="preserve">. </w:t>
      </w:r>
      <w:r w:rsidR="0068406E" w:rsidRPr="00D3205B">
        <w:rPr>
          <w:bCs/>
          <w:sz w:val="24"/>
          <w:szCs w:val="24"/>
        </w:rPr>
        <w:t xml:space="preserve">Declaration of Pecuniary or Non-Pecuniary Interest </w:t>
      </w:r>
      <w:r>
        <w:rPr>
          <w:bCs/>
          <w:sz w:val="24"/>
          <w:szCs w:val="24"/>
        </w:rPr>
        <w:t>- none</w:t>
      </w:r>
    </w:p>
    <w:p w14:paraId="5D89974F" w14:textId="396AF4EE" w:rsidR="0068406E" w:rsidRPr="00D3205B" w:rsidRDefault="0068406E" w:rsidP="0068406E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D3205B">
        <w:rPr>
          <w:bCs/>
          <w:sz w:val="24"/>
          <w:szCs w:val="24"/>
        </w:rPr>
        <w:t xml:space="preserve">  Dispensations Issued</w:t>
      </w:r>
      <w:r w:rsidR="00C00AD3">
        <w:rPr>
          <w:bCs/>
          <w:sz w:val="24"/>
          <w:szCs w:val="24"/>
        </w:rPr>
        <w:t xml:space="preserve"> - none</w:t>
      </w:r>
    </w:p>
    <w:bookmarkEnd w:id="0"/>
    <w:p w14:paraId="027EAA1D" w14:textId="77777777" w:rsidR="0068406E" w:rsidRPr="00D3205B" w:rsidRDefault="0068406E" w:rsidP="0068406E">
      <w:pPr>
        <w:spacing w:line="254" w:lineRule="auto"/>
        <w:ind w:left="720"/>
        <w:contextualSpacing/>
        <w:rPr>
          <w:bCs/>
          <w:sz w:val="24"/>
          <w:szCs w:val="24"/>
        </w:rPr>
      </w:pPr>
    </w:p>
    <w:p w14:paraId="4A7CF763" w14:textId="18D977F9" w:rsidR="00410C58" w:rsidRPr="00D3205B" w:rsidRDefault="00C00AD3" w:rsidP="00C00AD3">
      <w:pPr>
        <w:spacing w:after="0" w:line="240" w:lineRule="auto"/>
        <w:contextualSpacing/>
        <w:rPr>
          <w:bCs/>
          <w:sz w:val="24"/>
          <w:szCs w:val="24"/>
        </w:rPr>
      </w:pPr>
      <w:r w:rsidRPr="00C00AD3">
        <w:rPr>
          <w:b/>
          <w:sz w:val="24"/>
          <w:szCs w:val="24"/>
        </w:rPr>
        <w:t>769</w:t>
      </w:r>
      <w:r>
        <w:rPr>
          <w:bCs/>
          <w:sz w:val="24"/>
          <w:szCs w:val="24"/>
        </w:rPr>
        <w:t>. It was proposed by Cllr Burdass and seconded by Cllr Lancaster that the</w:t>
      </w:r>
      <w:r w:rsidR="0068406E" w:rsidRPr="00D3205B">
        <w:rPr>
          <w:bCs/>
          <w:sz w:val="24"/>
          <w:szCs w:val="24"/>
        </w:rPr>
        <w:t xml:space="preserve"> </w:t>
      </w:r>
      <w:r w:rsidR="00EB2240">
        <w:rPr>
          <w:bCs/>
          <w:sz w:val="24"/>
          <w:szCs w:val="24"/>
        </w:rPr>
        <w:t>m</w:t>
      </w:r>
      <w:r w:rsidR="0068406E" w:rsidRPr="00D3205B">
        <w:rPr>
          <w:bCs/>
          <w:sz w:val="24"/>
          <w:szCs w:val="24"/>
        </w:rPr>
        <w:t xml:space="preserve">inutes </w:t>
      </w:r>
      <w:r w:rsidR="003C12F7" w:rsidRPr="00D3205B">
        <w:rPr>
          <w:bCs/>
          <w:sz w:val="24"/>
          <w:szCs w:val="24"/>
        </w:rPr>
        <w:t>of the</w:t>
      </w:r>
      <w:r w:rsidR="009F4604" w:rsidRPr="00D3205B">
        <w:rPr>
          <w:bCs/>
          <w:sz w:val="24"/>
          <w:szCs w:val="24"/>
        </w:rPr>
        <w:t xml:space="preserve"> meeting </w:t>
      </w:r>
      <w:r w:rsidR="003C12F7" w:rsidRPr="00D3205B">
        <w:rPr>
          <w:bCs/>
          <w:sz w:val="24"/>
          <w:szCs w:val="24"/>
        </w:rPr>
        <w:t xml:space="preserve">held on the </w:t>
      </w:r>
      <w:r w:rsidR="005D1467" w:rsidRPr="00D3205B">
        <w:rPr>
          <w:bCs/>
          <w:sz w:val="24"/>
          <w:szCs w:val="24"/>
        </w:rPr>
        <w:t>20</w:t>
      </w:r>
      <w:r w:rsidR="005D1467" w:rsidRPr="00D3205B">
        <w:rPr>
          <w:bCs/>
          <w:sz w:val="24"/>
          <w:szCs w:val="24"/>
          <w:vertAlign w:val="superscript"/>
        </w:rPr>
        <w:t>th</w:t>
      </w:r>
      <w:r w:rsidR="005D1467" w:rsidRPr="00D3205B">
        <w:rPr>
          <w:bCs/>
          <w:sz w:val="24"/>
          <w:szCs w:val="24"/>
        </w:rPr>
        <w:t xml:space="preserve"> </w:t>
      </w:r>
      <w:r w:rsidR="000A4A35" w:rsidRPr="00D3205B">
        <w:rPr>
          <w:bCs/>
          <w:sz w:val="24"/>
          <w:szCs w:val="24"/>
        </w:rPr>
        <w:t xml:space="preserve">June </w:t>
      </w:r>
      <w:r w:rsidR="009F4604" w:rsidRPr="00D3205B">
        <w:rPr>
          <w:bCs/>
          <w:sz w:val="24"/>
          <w:szCs w:val="24"/>
        </w:rPr>
        <w:t>202</w:t>
      </w:r>
      <w:r w:rsidR="00A10408" w:rsidRPr="00D3205B">
        <w:rPr>
          <w:bCs/>
          <w:sz w:val="24"/>
          <w:szCs w:val="24"/>
        </w:rPr>
        <w:t>2</w:t>
      </w:r>
      <w:r w:rsidR="00142068">
        <w:rPr>
          <w:bCs/>
          <w:sz w:val="24"/>
          <w:szCs w:val="24"/>
        </w:rPr>
        <w:t xml:space="preserve"> be accepted as a true record. Passed</w:t>
      </w:r>
    </w:p>
    <w:p w14:paraId="330CB8C7" w14:textId="77777777" w:rsidR="000D7D49" w:rsidRPr="00D3205B" w:rsidRDefault="000D7D49" w:rsidP="000D7D49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150F9ACD" w14:textId="2175195B" w:rsidR="00171E26" w:rsidRPr="00D3205B" w:rsidRDefault="00142068" w:rsidP="00142068">
      <w:pPr>
        <w:spacing w:after="0" w:line="240" w:lineRule="auto"/>
        <w:contextualSpacing/>
        <w:rPr>
          <w:bCs/>
          <w:sz w:val="24"/>
          <w:szCs w:val="24"/>
        </w:rPr>
      </w:pPr>
      <w:r w:rsidRPr="00142068">
        <w:rPr>
          <w:b/>
          <w:sz w:val="24"/>
          <w:szCs w:val="24"/>
        </w:rPr>
        <w:t>770</w:t>
      </w:r>
      <w:r>
        <w:rPr>
          <w:bCs/>
          <w:sz w:val="24"/>
          <w:szCs w:val="24"/>
        </w:rPr>
        <w:t>.</w:t>
      </w:r>
      <w:r w:rsidR="000D7D49" w:rsidRPr="00D3205B">
        <w:rPr>
          <w:bCs/>
          <w:sz w:val="24"/>
          <w:szCs w:val="24"/>
        </w:rPr>
        <w:t xml:space="preserve">Ward Councillor </w:t>
      </w:r>
      <w:r>
        <w:rPr>
          <w:bCs/>
          <w:sz w:val="24"/>
          <w:szCs w:val="24"/>
        </w:rPr>
        <w:t>C Dewhirst was welcomed to the meeting.</w:t>
      </w:r>
    </w:p>
    <w:p w14:paraId="54549C36" w14:textId="5FE2E5A8" w:rsidR="00C0087A" w:rsidRDefault="00142068" w:rsidP="00C0087A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There were no members of the public in attendance.</w:t>
      </w:r>
    </w:p>
    <w:p w14:paraId="1E91559F" w14:textId="77777777" w:rsidR="00142068" w:rsidRPr="00D3205B" w:rsidRDefault="00142068" w:rsidP="00C0087A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0816625E" w14:textId="3F6FB5D8" w:rsidR="00C52D02" w:rsidRPr="00D3205B" w:rsidRDefault="00142068" w:rsidP="00142068">
      <w:pPr>
        <w:spacing w:after="0" w:line="240" w:lineRule="auto"/>
        <w:contextualSpacing/>
        <w:rPr>
          <w:bCs/>
          <w:sz w:val="24"/>
          <w:szCs w:val="24"/>
        </w:rPr>
      </w:pPr>
      <w:r w:rsidRPr="00142068">
        <w:rPr>
          <w:b/>
          <w:sz w:val="24"/>
          <w:szCs w:val="24"/>
        </w:rPr>
        <w:t>771</w:t>
      </w:r>
      <w:r>
        <w:rPr>
          <w:bCs/>
          <w:sz w:val="24"/>
          <w:szCs w:val="24"/>
        </w:rPr>
        <w:t>.</w:t>
      </w:r>
      <w:r w:rsidR="001B0CE8" w:rsidRPr="00D3205B">
        <w:rPr>
          <w:bCs/>
          <w:sz w:val="24"/>
          <w:szCs w:val="24"/>
        </w:rPr>
        <w:t>Matters arising from last meeting</w:t>
      </w:r>
    </w:p>
    <w:p w14:paraId="74D8211D" w14:textId="7119F68A" w:rsidR="003D0376" w:rsidRPr="00D3205B" w:rsidRDefault="00142068" w:rsidP="005D146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Cllr Frost gave an u</w:t>
      </w:r>
      <w:r w:rsidR="00794A2E" w:rsidRPr="00D3205B">
        <w:rPr>
          <w:bCs/>
          <w:sz w:val="24"/>
          <w:szCs w:val="24"/>
        </w:rPr>
        <w:t>pdate on East - West Road</w:t>
      </w:r>
      <w:r w:rsidR="006D58FB" w:rsidRPr="00D3205B">
        <w:rPr>
          <w:bCs/>
          <w:sz w:val="24"/>
          <w:szCs w:val="24"/>
        </w:rPr>
        <w:t>, and other highway related issues</w:t>
      </w:r>
      <w:r>
        <w:rPr>
          <w:bCs/>
          <w:sz w:val="24"/>
          <w:szCs w:val="24"/>
        </w:rPr>
        <w:t xml:space="preserve"> following a site visit from C Skelton</w:t>
      </w:r>
      <w:r w:rsidR="00EB224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Acting Director of </w:t>
      </w:r>
      <w:r>
        <w:rPr>
          <w:rFonts w:ascii="Calibri" w:hAnsi="Calibri" w:cs="Calibri"/>
        </w:rPr>
        <w:t xml:space="preserve">ERYC </w:t>
      </w:r>
      <w:proofErr w:type="spellStart"/>
      <w:r>
        <w:rPr>
          <w:rFonts w:ascii="Calibri" w:hAnsi="Calibri" w:cs="Calibri"/>
        </w:rPr>
        <w:t>Streetscene</w:t>
      </w:r>
      <w:proofErr w:type="spellEnd"/>
      <w:r>
        <w:rPr>
          <w:rFonts w:ascii="Calibri" w:hAnsi="Calibri" w:cs="Calibri"/>
        </w:rPr>
        <w:t xml:space="preserve"> Services</w:t>
      </w:r>
      <w:r>
        <w:rPr>
          <w:rFonts w:ascii="Calibri" w:hAnsi="Calibri" w:cs="Calibri"/>
        </w:rPr>
        <w:t>,</w:t>
      </w:r>
      <w:r w:rsidR="00EB2240">
        <w:rPr>
          <w:rFonts w:ascii="Calibri" w:hAnsi="Calibri" w:cs="Calibri"/>
        </w:rPr>
        <w:t xml:space="preserve"> </w:t>
      </w:r>
      <w:proofErr w:type="gramStart"/>
      <w:r w:rsidR="00EB2240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 Ward</w:t>
      </w:r>
      <w:proofErr w:type="gramEnd"/>
      <w:r>
        <w:rPr>
          <w:rFonts w:ascii="Calibri" w:hAnsi="Calibri" w:cs="Calibri"/>
        </w:rPr>
        <w:t xml:space="preserve"> Cllrs J Evison and C Dewhirst</w:t>
      </w:r>
      <w:r w:rsidR="00EB22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on Friday the 15</w:t>
      </w:r>
      <w:r w:rsidRPr="0014206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July. </w:t>
      </w:r>
      <w:r w:rsidR="00FD6C91">
        <w:rPr>
          <w:rFonts w:ascii="Calibri" w:hAnsi="Calibri" w:cs="Calibri"/>
        </w:rPr>
        <w:t xml:space="preserve">Mr Skelton </w:t>
      </w:r>
      <w:r w:rsidR="00601CEE">
        <w:rPr>
          <w:rFonts w:ascii="Calibri" w:hAnsi="Calibri" w:cs="Calibri"/>
        </w:rPr>
        <w:t>advised he would</w:t>
      </w:r>
      <w:r w:rsidR="00FD6C91">
        <w:rPr>
          <w:rFonts w:ascii="Calibri" w:hAnsi="Calibri" w:cs="Calibri"/>
        </w:rPr>
        <w:t xml:space="preserve"> investigate why the remedial works to Church Lane had dropped down the schedule list of </w:t>
      </w:r>
      <w:proofErr w:type="gramStart"/>
      <w:r w:rsidR="00FD6C91">
        <w:rPr>
          <w:rFonts w:ascii="Calibri" w:hAnsi="Calibri" w:cs="Calibri"/>
        </w:rPr>
        <w:t>roadworks</w:t>
      </w:r>
      <w:proofErr w:type="gramEnd"/>
      <w:r w:rsidR="00FD6C91">
        <w:rPr>
          <w:rFonts w:ascii="Calibri" w:hAnsi="Calibri" w:cs="Calibri"/>
        </w:rPr>
        <w:t xml:space="preserve">, and also to investigate roadmaster returning to </w:t>
      </w:r>
      <w:r w:rsidR="00C23635">
        <w:rPr>
          <w:rFonts w:ascii="Calibri" w:hAnsi="Calibri" w:cs="Calibri"/>
        </w:rPr>
        <w:t xml:space="preserve">do the </w:t>
      </w:r>
      <w:r w:rsidR="00FD6C91">
        <w:rPr>
          <w:rFonts w:ascii="Calibri" w:hAnsi="Calibri" w:cs="Calibri"/>
        </w:rPr>
        <w:t>remedial work on Rudston Road and Syndale.</w:t>
      </w:r>
    </w:p>
    <w:p w14:paraId="7A5C8326" w14:textId="09544471" w:rsidR="00E04924" w:rsidRPr="00D3205B" w:rsidRDefault="00FD6C91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41560">
        <w:rPr>
          <w:bCs/>
          <w:sz w:val="24"/>
          <w:szCs w:val="24"/>
        </w:rPr>
        <w:t>It w</w:t>
      </w:r>
      <w:r>
        <w:rPr>
          <w:bCs/>
          <w:sz w:val="24"/>
          <w:szCs w:val="24"/>
        </w:rPr>
        <w:t>as proposed by Cllr Blott and seconded by Cllr Carter that the Council do adopt the updated</w:t>
      </w:r>
      <w:r w:rsidR="00E04924" w:rsidRPr="00D3205B">
        <w:rPr>
          <w:rFonts w:cstheme="minorHAnsi"/>
          <w:bCs/>
        </w:rPr>
        <w:t xml:space="preserve"> Health and Safety and Equalit</w:t>
      </w:r>
      <w:r w:rsidR="005D1467" w:rsidRPr="00D3205B">
        <w:rPr>
          <w:rFonts w:cstheme="minorHAnsi"/>
          <w:bCs/>
        </w:rPr>
        <w:t>y and Diversit</w:t>
      </w:r>
      <w:r w:rsidR="00304D0D" w:rsidRPr="00D3205B">
        <w:rPr>
          <w:rFonts w:cstheme="minorHAnsi"/>
          <w:bCs/>
        </w:rPr>
        <w:t xml:space="preserve">y </w:t>
      </w:r>
      <w:proofErr w:type="gramStart"/>
      <w:r w:rsidR="00E04924" w:rsidRPr="00D3205B">
        <w:rPr>
          <w:rFonts w:cstheme="minorHAnsi"/>
          <w:bCs/>
        </w:rPr>
        <w:t>Polic</w:t>
      </w:r>
      <w:r w:rsidR="005D1467" w:rsidRPr="00D3205B">
        <w:rPr>
          <w:rFonts w:cstheme="minorHAnsi"/>
          <w:bCs/>
        </w:rPr>
        <w:t>y</w:t>
      </w:r>
      <w:r w:rsidR="00E04924" w:rsidRPr="00D3205B">
        <w:rPr>
          <w:rFonts w:cstheme="minorHAnsi"/>
          <w:bCs/>
        </w:rPr>
        <w:t>.</w:t>
      </w:r>
      <w:r w:rsidR="000A4A35" w:rsidRPr="00D3205B">
        <w:rPr>
          <w:rFonts w:cstheme="minorHAnsi"/>
          <w:bCs/>
        </w:rPr>
        <w:t>+</w:t>
      </w:r>
      <w:proofErr w:type="gramEnd"/>
      <w:r w:rsidR="000A4A35" w:rsidRPr="00D3205B">
        <w:rPr>
          <w:rFonts w:cstheme="minorHAnsi"/>
          <w:bCs/>
        </w:rPr>
        <w:t xml:space="preserve"> risk assessment for ride on mower</w:t>
      </w:r>
      <w:r>
        <w:rPr>
          <w:rFonts w:cstheme="minorHAnsi"/>
          <w:bCs/>
        </w:rPr>
        <w:t xml:space="preserve"> as presented. Passed</w:t>
      </w:r>
    </w:p>
    <w:p w14:paraId="726A1833" w14:textId="0C13EDB6" w:rsidR="005D1467" w:rsidRPr="00D3205B" w:rsidRDefault="00304D0D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D3205B">
        <w:rPr>
          <w:rFonts w:cstheme="minorHAnsi"/>
          <w:bCs/>
        </w:rPr>
        <w:t>T</w:t>
      </w:r>
      <w:r w:rsidR="00C41560">
        <w:rPr>
          <w:rFonts w:cstheme="minorHAnsi"/>
          <w:bCs/>
        </w:rPr>
        <w:t>he date</w:t>
      </w:r>
      <w:r w:rsidRPr="00D3205B">
        <w:rPr>
          <w:rFonts w:cstheme="minorHAnsi"/>
          <w:bCs/>
        </w:rPr>
        <w:t xml:space="preserve"> for</w:t>
      </w:r>
      <w:r w:rsidR="00C41560">
        <w:rPr>
          <w:rFonts w:cstheme="minorHAnsi"/>
          <w:bCs/>
        </w:rPr>
        <w:t xml:space="preserve"> the </w:t>
      </w:r>
      <w:r w:rsidR="005D1467" w:rsidRPr="00D3205B">
        <w:rPr>
          <w:rFonts w:cstheme="minorHAnsi"/>
          <w:bCs/>
        </w:rPr>
        <w:t>Clerk’s annual review</w:t>
      </w:r>
      <w:r w:rsidRPr="00D3205B">
        <w:rPr>
          <w:rFonts w:cstheme="minorHAnsi"/>
          <w:bCs/>
        </w:rPr>
        <w:t xml:space="preserve"> </w:t>
      </w:r>
      <w:r w:rsidR="00C41560">
        <w:rPr>
          <w:rFonts w:cstheme="minorHAnsi"/>
          <w:bCs/>
        </w:rPr>
        <w:t>is again to be advised.</w:t>
      </w:r>
    </w:p>
    <w:p w14:paraId="55498925" w14:textId="2BBF9117" w:rsidR="005D1467" w:rsidRPr="00D3205B" w:rsidRDefault="00C41560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304D0D" w:rsidRPr="00D3205B">
        <w:rPr>
          <w:bCs/>
          <w:sz w:val="24"/>
          <w:szCs w:val="24"/>
        </w:rPr>
        <w:t xml:space="preserve"> </w:t>
      </w:r>
      <w:r w:rsidR="005D1467" w:rsidRPr="00D3205B">
        <w:rPr>
          <w:bCs/>
          <w:sz w:val="24"/>
          <w:szCs w:val="24"/>
        </w:rPr>
        <w:t>refurbishment of the telephone kiosk</w:t>
      </w:r>
      <w:r>
        <w:rPr>
          <w:bCs/>
          <w:sz w:val="24"/>
          <w:szCs w:val="24"/>
        </w:rPr>
        <w:t xml:space="preserve"> has been started and is progressing.</w:t>
      </w:r>
    </w:p>
    <w:p w14:paraId="21D4C558" w14:textId="1DB269D2" w:rsidR="005D1467" w:rsidRPr="00D3205B" w:rsidRDefault="00C41560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5D1467" w:rsidRPr="00D3205B">
        <w:rPr>
          <w:bCs/>
          <w:sz w:val="24"/>
          <w:szCs w:val="24"/>
        </w:rPr>
        <w:t xml:space="preserve">oiling </w:t>
      </w:r>
      <w:r w:rsidR="00C23635">
        <w:rPr>
          <w:bCs/>
          <w:sz w:val="24"/>
          <w:szCs w:val="24"/>
        </w:rPr>
        <w:t xml:space="preserve">of </w:t>
      </w:r>
      <w:r w:rsidR="005D1467" w:rsidRPr="00D3205B">
        <w:rPr>
          <w:bCs/>
          <w:sz w:val="24"/>
          <w:szCs w:val="24"/>
        </w:rPr>
        <w:t>the bus shelters, both Thwing &amp; Octon</w:t>
      </w:r>
      <w:r>
        <w:rPr>
          <w:bCs/>
          <w:sz w:val="24"/>
          <w:szCs w:val="24"/>
        </w:rPr>
        <w:t xml:space="preserve"> is ongoing, to be completed by September</w:t>
      </w:r>
    </w:p>
    <w:p w14:paraId="4DA7230D" w14:textId="11D8B9F6" w:rsidR="00304D0D" w:rsidRPr="00D3205B" w:rsidRDefault="00C41560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Discussions were held regarding the positioning of the </w:t>
      </w:r>
      <w:r w:rsidR="0043109C" w:rsidRPr="00D3205B">
        <w:rPr>
          <w:bCs/>
          <w:sz w:val="24"/>
          <w:szCs w:val="24"/>
        </w:rPr>
        <w:t>new bench</w:t>
      </w:r>
      <w:r>
        <w:rPr>
          <w:bCs/>
          <w:sz w:val="24"/>
          <w:szCs w:val="24"/>
        </w:rPr>
        <w:t>, as being too near the litter bin and too near the tank track and therefore a he</w:t>
      </w:r>
      <w:r w:rsidR="00A36C74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>th and</w:t>
      </w:r>
      <w:r w:rsidR="00A36C74">
        <w:rPr>
          <w:bCs/>
          <w:sz w:val="24"/>
          <w:szCs w:val="24"/>
        </w:rPr>
        <w:t xml:space="preserve"> safety issue. No decision was agreed on repositioning. </w:t>
      </w:r>
    </w:p>
    <w:p w14:paraId="06EBC6B2" w14:textId="6B3FAF6C" w:rsidR="00212297" w:rsidRPr="00D3205B" w:rsidRDefault="00A36C74" w:rsidP="0021229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Following an article being placed in the local newsletter and notices on the notice boards there has been no volunteers coming forward to form </w:t>
      </w:r>
      <w:r w:rsidR="005D1467" w:rsidRPr="00D3205B">
        <w:rPr>
          <w:bCs/>
          <w:sz w:val="24"/>
          <w:szCs w:val="24"/>
        </w:rPr>
        <w:t>a group to maintain green spaces within the parish.</w:t>
      </w:r>
      <w:r>
        <w:rPr>
          <w:bCs/>
          <w:sz w:val="24"/>
          <w:szCs w:val="24"/>
        </w:rPr>
        <w:t xml:space="preserve"> Cllr Coe to post on the village face book page.</w:t>
      </w:r>
    </w:p>
    <w:p w14:paraId="6163F81F" w14:textId="77777777" w:rsidR="00486A60" w:rsidRPr="00D3205B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</w:p>
    <w:p w14:paraId="49685028" w14:textId="51B75FB5" w:rsidR="00B9694C" w:rsidRPr="00A36C74" w:rsidRDefault="00A36C74" w:rsidP="00A36C74">
      <w:pPr>
        <w:spacing w:after="0" w:line="240" w:lineRule="auto"/>
        <w:rPr>
          <w:bCs/>
          <w:sz w:val="24"/>
          <w:szCs w:val="24"/>
        </w:rPr>
      </w:pPr>
      <w:r w:rsidRPr="00A36C74">
        <w:rPr>
          <w:b/>
          <w:sz w:val="24"/>
          <w:szCs w:val="24"/>
        </w:rPr>
        <w:t>778.</w:t>
      </w:r>
      <w:r w:rsidR="003D0376" w:rsidRPr="00A36C74">
        <w:rPr>
          <w:bCs/>
          <w:sz w:val="24"/>
          <w:szCs w:val="24"/>
        </w:rPr>
        <w:t xml:space="preserve"> C</w:t>
      </w:r>
      <w:r w:rsidR="00071B0D" w:rsidRPr="00A36C74">
        <w:rPr>
          <w:bCs/>
          <w:sz w:val="24"/>
          <w:szCs w:val="24"/>
        </w:rPr>
        <w:t>orrespondence</w:t>
      </w:r>
      <w:r w:rsidR="00A614E5" w:rsidRPr="00A36C74">
        <w:rPr>
          <w:bCs/>
          <w:sz w:val="24"/>
          <w:szCs w:val="24"/>
        </w:rPr>
        <w:t xml:space="preserve"> for discussion </w:t>
      </w:r>
      <w:r w:rsidR="00F74522" w:rsidRPr="00A36C74">
        <w:rPr>
          <w:bCs/>
          <w:sz w:val="24"/>
          <w:szCs w:val="24"/>
        </w:rPr>
        <w:t>action and resolution</w:t>
      </w:r>
    </w:p>
    <w:p w14:paraId="36DF8CC7" w14:textId="77777777" w:rsidR="00A36C74" w:rsidRDefault="00DA27A9" w:rsidP="00A36C7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A36C74">
        <w:rPr>
          <w:bCs/>
          <w:sz w:val="24"/>
          <w:szCs w:val="24"/>
        </w:rPr>
        <w:t>NALC Civility and Respect Project and training events</w:t>
      </w:r>
      <w:r w:rsidR="00A36C74">
        <w:rPr>
          <w:bCs/>
          <w:sz w:val="24"/>
          <w:szCs w:val="24"/>
        </w:rPr>
        <w:t xml:space="preserve"> was circulated</w:t>
      </w:r>
    </w:p>
    <w:p w14:paraId="5E8AFFCB" w14:textId="77777777" w:rsidR="00A36C74" w:rsidRDefault="00E53F1D" w:rsidP="00A36C7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A36C74">
        <w:rPr>
          <w:bCs/>
          <w:sz w:val="24"/>
          <w:szCs w:val="24"/>
        </w:rPr>
        <w:t xml:space="preserve">National Highways and Transport Survey </w:t>
      </w:r>
      <w:r w:rsidR="00A36C74">
        <w:rPr>
          <w:bCs/>
          <w:sz w:val="24"/>
          <w:szCs w:val="24"/>
        </w:rPr>
        <w:t>was circulated</w:t>
      </w:r>
    </w:p>
    <w:p w14:paraId="6EAB591B" w14:textId="77777777" w:rsidR="00A977D8" w:rsidRDefault="009E722F" w:rsidP="00A977D8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A36C74">
        <w:rPr>
          <w:bCs/>
          <w:sz w:val="24"/>
          <w:szCs w:val="24"/>
        </w:rPr>
        <w:t>Town and Parish Council Event invite</w:t>
      </w:r>
      <w:r w:rsidR="00A36C74">
        <w:rPr>
          <w:bCs/>
          <w:sz w:val="24"/>
          <w:szCs w:val="24"/>
        </w:rPr>
        <w:t xml:space="preserve"> was circula</w:t>
      </w:r>
      <w:r w:rsidR="00A977D8">
        <w:rPr>
          <w:bCs/>
          <w:sz w:val="24"/>
          <w:szCs w:val="24"/>
        </w:rPr>
        <w:t>ted Clerk and Cllr Frost to attend.</w:t>
      </w:r>
    </w:p>
    <w:p w14:paraId="7FD3AEC8" w14:textId="77777777" w:rsidR="00A977D8" w:rsidRDefault="009E722F" w:rsidP="00A977D8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A977D8">
        <w:rPr>
          <w:bCs/>
          <w:sz w:val="24"/>
          <w:szCs w:val="24"/>
        </w:rPr>
        <w:t xml:space="preserve">ERNLLCA District Committee </w:t>
      </w:r>
      <w:proofErr w:type="gramStart"/>
      <w:r w:rsidRPr="00A977D8">
        <w:rPr>
          <w:bCs/>
          <w:sz w:val="24"/>
          <w:szCs w:val="24"/>
        </w:rPr>
        <w:t>Meeting  21</w:t>
      </w:r>
      <w:proofErr w:type="gramEnd"/>
      <w:r w:rsidRPr="00A977D8">
        <w:rPr>
          <w:bCs/>
          <w:sz w:val="24"/>
          <w:szCs w:val="24"/>
          <w:vertAlign w:val="superscript"/>
        </w:rPr>
        <w:t>st</w:t>
      </w:r>
      <w:r w:rsidRPr="00A977D8">
        <w:rPr>
          <w:bCs/>
          <w:sz w:val="24"/>
          <w:szCs w:val="24"/>
        </w:rPr>
        <w:t xml:space="preserve"> July 7.00pm</w:t>
      </w:r>
      <w:r w:rsidR="00A977D8">
        <w:rPr>
          <w:bCs/>
          <w:sz w:val="24"/>
          <w:szCs w:val="24"/>
        </w:rPr>
        <w:t xml:space="preserve"> Cllr Peacock to attend</w:t>
      </w:r>
    </w:p>
    <w:p w14:paraId="4EC6E012" w14:textId="5EB84076" w:rsidR="00A977D8" w:rsidRDefault="00304D0D" w:rsidP="00A977D8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A977D8">
        <w:rPr>
          <w:bCs/>
          <w:sz w:val="24"/>
          <w:szCs w:val="24"/>
        </w:rPr>
        <w:t>AONB survey reminder</w:t>
      </w:r>
      <w:r w:rsidR="00A977D8">
        <w:rPr>
          <w:bCs/>
          <w:sz w:val="24"/>
          <w:szCs w:val="24"/>
        </w:rPr>
        <w:t xml:space="preserve"> was circulated Cllr Peacock and </w:t>
      </w:r>
      <w:r w:rsidR="00C23635">
        <w:rPr>
          <w:bCs/>
          <w:sz w:val="24"/>
          <w:szCs w:val="24"/>
        </w:rPr>
        <w:t xml:space="preserve">the </w:t>
      </w:r>
      <w:r w:rsidR="00A977D8">
        <w:rPr>
          <w:bCs/>
          <w:sz w:val="24"/>
          <w:szCs w:val="24"/>
        </w:rPr>
        <w:t>clerk have responded.</w:t>
      </w:r>
    </w:p>
    <w:p w14:paraId="3371325B" w14:textId="3584DFAC" w:rsidR="00212297" w:rsidRPr="00A977D8" w:rsidRDefault="00212297" w:rsidP="00A977D8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A977D8">
        <w:rPr>
          <w:bCs/>
          <w:sz w:val="24"/>
          <w:szCs w:val="24"/>
        </w:rPr>
        <w:t xml:space="preserve">NALC Dementia Friendly survey </w:t>
      </w:r>
      <w:r w:rsidR="00A977D8">
        <w:rPr>
          <w:bCs/>
          <w:sz w:val="24"/>
          <w:szCs w:val="24"/>
        </w:rPr>
        <w:t>results were circulated.</w:t>
      </w:r>
    </w:p>
    <w:p w14:paraId="01872B47" w14:textId="5D8DC5B5" w:rsidR="004762BF" w:rsidRDefault="004762BF" w:rsidP="004762BF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22E69E9A" w14:textId="045F385D" w:rsidR="00C23635" w:rsidRDefault="00C23635" w:rsidP="004762BF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4020706" w14:textId="77777777" w:rsidR="00C23635" w:rsidRPr="00D3205B" w:rsidRDefault="00C23635" w:rsidP="004762BF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14FCE91" w14:textId="35F9366A" w:rsidR="00A50BDF" w:rsidRPr="00D3205B" w:rsidRDefault="00A977D8" w:rsidP="00A977D8">
      <w:pPr>
        <w:spacing w:after="0" w:line="240" w:lineRule="auto"/>
        <w:contextualSpacing/>
        <w:rPr>
          <w:bCs/>
          <w:sz w:val="24"/>
          <w:szCs w:val="24"/>
        </w:rPr>
      </w:pPr>
      <w:r w:rsidRPr="00A977D8">
        <w:rPr>
          <w:b/>
          <w:sz w:val="24"/>
          <w:szCs w:val="24"/>
        </w:rPr>
        <w:lastRenderedPageBreak/>
        <w:t>779</w:t>
      </w:r>
      <w:r>
        <w:rPr>
          <w:bCs/>
          <w:sz w:val="24"/>
          <w:szCs w:val="24"/>
        </w:rPr>
        <w:t>.</w:t>
      </w:r>
      <w:r w:rsidR="00A50BDF" w:rsidRPr="00D3205B">
        <w:rPr>
          <w:bCs/>
          <w:sz w:val="24"/>
          <w:szCs w:val="24"/>
        </w:rPr>
        <w:t>Finance</w:t>
      </w:r>
    </w:p>
    <w:p w14:paraId="7B4D9B1E" w14:textId="6CD456B5" w:rsidR="00A977D8" w:rsidRDefault="00A977D8" w:rsidP="00A977D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Coe and seconded by Cllr Burdass that the </w:t>
      </w:r>
      <w:r w:rsidR="00235177" w:rsidRPr="00A977D8">
        <w:rPr>
          <w:bCs/>
          <w:sz w:val="24"/>
          <w:szCs w:val="24"/>
        </w:rPr>
        <w:t xml:space="preserve">accounts </w:t>
      </w:r>
      <w:r w:rsidR="00754CB5" w:rsidRPr="00A977D8">
        <w:rPr>
          <w:bCs/>
          <w:sz w:val="24"/>
          <w:szCs w:val="24"/>
        </w:rPr>
        <w:t xml:space="preserve">and bank reconciliation </w:t>
      </w:r>
      <w:r w:rsidR="00235177" w:rsidRPr="00A977D8">
        <w:rPr>
          <w:bCs/>
          <w:sz w:val="24"/>
          <w:szCs w:val="24"/>
        </w:rPr>
        <w:t>to date</w:t>
      </w:r>
      <w:r>
        <w:rPr>
          <w:bCs/>
          <w:sz w:val="24"/>
          <w:szCs w:val="24"/>
        </w:rPr>
        <w:t xml:space="preserve"> be approved.</w:t>
      </w:r>
      <w:r w:rsidR="00C23635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Passed</w:t>
      </w:r>
      <w:proofErr w:type="gramEnd"/>
    </w:p>
    <w:p w14:paraId="523E8654" w14:textId="112713D8" w:rsidR="0061345A" w:rsidRDefault="00A977D8" w:rsidP="0061345A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Burdass and seconded by Cllr Lancaster that the</w:t>
      </w:r>
      <w:r w:rsidR="00A6433B" w:rsidRPr="00A977D8">
        <w:rPr>
          <w:bCs/>
          <w:sz w:val="24"/>
          <w:szCs w:val="24"/>
        </w:rPr>
        <w:t xml:space="preserve"> compensation </w:t>
      </w:r>
      <w:r>
        <w:rPr>
          <w:bCs/>
          <w:sz w:val="24"/>
          <w:szCs w:val="24"/>
        </w:rPr>
        <w:t xml:space="preserve">given </w:t>
      </w:r>
      <w:r w:rsidR="00A6433B" w:rsidRPr="00A977D8">
        <w:rPr>
          <w:bCs/>
          <w:sz w:val="24"/>
          <w:szCs w:val="24"/>
        </w:rPr>
        <w:t>from Lloyds Bank</w:t>
      </w:r>
      <w:r>
        <w:rPr>
          <w:bCs/>
          <w:sz w:val="24"/>
          <w:szCs w:val="24"/>
        </w:rPr>
        <w:t xml:space="preserve"> for the inconvenience and additional expense incurred by the clerk in the failure of the bank to act in a timely manner in switching the current account f</w:t>
      </w:r>
      <w:r w:rsidR="0061345A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om HSBC to L</w:t>
      </w:r>
      <w:r w:rsidR="0061345A">
        <w:rPr>
          <w:bCs/>
          <w:sz w:val="24"/>
          <w:szCs w:val="24"/>
        </w:rPr>
        <w:t>loyds which left the clerk in a position with no functioning PC bank account</w:t>
      </w:r>
      <w:r w:rsidR="00C23635">
        <w:rPr>
          <w:bCs/>
          <w:sz w:val="24"/>
          <w:szCs w:val="24"/>
        </w:rPr>
        <w:t xml:space="preserve"> for several weeks, including the period of the Queens Jubilee</w:t>
      </w:r>
      <w:r w:rsidR="0061345A">
        <w:rPr>
          <w:bCs/>
          <w:sz w:val="24"/>
          <w:szCs w:val="24"/>
        </w:rPr>
        <w:t xml:space="preserve">, could be claimed by the clerk as an expense item. It was noted that the clerk personally funded the expenditure occurred for the Jubilee events, during this period, </w:t>
      </w:r>
      <w:r w:rsidR="00B82154">
        <w:rPr>
          <w:bCs/>
          <w:sz w:val="24"/>
          <w:szCs w:val="24"/>
        </w:rPr>
        <w:t xml:space="preserve">later </w:t>
      </w:r>
      <w:r w:rsidR="0061345A">
        <w:rPr>
          <w:bCs/>
          <w:sz w:val="24"/>
          <w:szCs w:val="24"/>
        </w:rPr>
        <w:t xml:space="preserve">reclaiming on her </w:t>
      </w:r>
      <w:r w:rsidR="00B82154">
        <w:rPr>
          <w:bCs/>
          <w:sz w:val="24"/>
          <w:szCs w:val="24"/>
        </w:rPr>
        <w:t>e</w:t>
      </w:r>
      <w:r w:rsidR="0061345A">
        <w:rPr>
          <w:bCs/>
          <w:sz w:val="24"/>
          <w:szCs w:val="24"/>
        </w:rPr>
        <w:t>xpenses.</w:t>
      </w:r>
      <w:r w:rsidR="00B82154">
        <w:rPr>
          <w:bCs/>
          <w:sz w:val="24"/>
          <w:szCs w:val="24"/>
        </w:rPr>
        <w:t xml:space="preserve"> Passed</w:t>
      </w:r>
    </w:p>
    <w:p w14:paraId="3271482C" w14:textId="23310E00" w:rsidR="00054FA4" w:rsidRPr="0061345A" w:rsidRDefault="0061345A" w:rsidP="0061345A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Burdass and seconded by Cllr Carter, following the circulation of a letter from Lloyds that</w:t>
      </w:r>
      <w:r w:rsidR="00B82154">
        <w:rPr>
          <w:bCs/>
          <w:sz w:val="24"/>
          <w:szCs w:val="24"/>
        </w:rPr>
        <w:t xml:space="preserve"> the full amount of compensation being £191 be added to the clerk’s current expense claim. Passed.</w:t>
      </w:r>
    </w:p>
    <w:p w14:paraId="007F4FA1" w14:textId="77777777" w:rsidR="00F75F8F" w:rsidRPr="00D3205B" w:rsidRDefault="00F75F8F" w:rsidP="00A6433B">
      <w:pPr>
        <w:rPr>
          <w:bCs/>
          <w:sz w:val="24"/>
          <w:szCs w:val="24"/>
        </w:rPr>
      </w:pPr>
    </w:p>
    <w:p w14:paraId="3D6A8DA0" w14:textId="48C7F1DF" w:rsidR="00F75F8F" w:rsidRPr="00D3205B" w:rsidRDefault="00B82154" w:rsidP="00B82154">
      <w:pPr>
        <w:spacing w:after="0" w:line="240" w:lineRule="auto"/>
        <w:contextualSpacing/>
        <w:rPr>
          <w:bCs/>
          <w:sz w:val="24"/>
          <w:szCs w:val="24"/>
        </w:rPr>
      </w:pPr>
      <w:r w:rsidRPr="00B82154">
        <w:rPr>
          <w:b/>
          <w:sz w:val="24"/>
          <w:szCs w:val="24"/>
        </w:rPr>
        <w:t>780</w:t>
      </w:r>
      <w:r>
        <w:rPr>
          <w:bCs/>
          <w:sz w:val="24"/>
          <w:szCs w:val="24"/>
        </w:rPr>
        <w:t>. O</w:t>
      </w:r>
      <w:r w:rsidR="00F75F8F" w:rsidRPr="00D3205B">
        <w:rPr>
          <w:bCs/>
          <w:sz w:val="24"/>
          <w:szCs w:val="24"/>
        </w:rPr>
        <w:t>utstanding maintenance at the Mere</w:t>
      </w:r>
      <w:r w:rsidR="00CF69F6" w:rsidRPr="00D320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was agreed as follows</w:t>
      </w:r>
    </w:p>
    <w:p w14:paraId="227DA05E" w14:textId="77777777" w:rsidR="00B82154" w:rsidRDefault="00F75F8F" w:rsidP="00B82154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B82154">
        <w:rPr>
          <w:bCs/>
          <w:sz w:val="24"/>
          <w:szCs w:val="24"/>
        </w:rPr>
        <w:t>Additional wood chippings for new path</w:t>
      </w:r>
      <w:r w:rsidR="00B82154">
        <w:rPr>
          <w:bCs/>
          <w:sz w:val="24"/>
          <w:szCs w:val="24"/>
        </w:rPr>
        <w:t xml:space="preserve">, </w:t>
      </w:r>
      <w:r w:rsidR="000070FA" w:rsidRPr="00B82154">
        <w:rPr>
          <w:bCs/>
          <w:sz w:val="24"/>
          <w:szCs w:val="24"/>
        </w:rPr>
        <w:t>Cllr Coe</w:t>
      </w:r>
      <w:r w:rsidR="00B82154">
        <w:rPr>
          <w:bCs/>
          <w:sz w:val="24"/>
          <w:szCs w:val="24"/>
        </w:rPr>
        <w:t xml:space="preserve"> progressing </w:t>
      </w:r>
    </w:p>
    <w:p w14:paraId="0DA5D588" w14:textId="22017866" w:rsidR="00B82154" w:rsidRDefault="002F0AA4" w:rsidP="00B82154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B82154">
        <w:rPr>
          <w:bCs/>
          <w:sz w:val="24"/>
          <w:szCs w:val="24"/>
        </w:rPr>
        <w:t>Weeding</w:t>
      </w:r>
      <w:r w:rsidR="00B82154">
        <w:rPr>
          <w:bCs/>
          <w:sz w:val="24"/>
          <w:szCs w:val="24"/>
        </w:rPr>
        <w:t xml:space="preserve"> </w:t>
      </w:r>
      <w:r w:rsidR="00C23635">
        <w:rPr>
          <w:bCs/>
          <w:sz w:val="24"/>
          <w:szCs w:val="24"/>
        </w:rPr>
        <w:t xml:space="preserve">to be done </w:t>
      </w:r>
      <w:r w:rsidR="00B82154">
        <w:rPr>
          <w:bCs/>
          <w:sz w:val="24"/>
          <w:szCs w:val="24"/>
        </w:rPr>
        <w:t>as needed</w:t>
      </w:r>
      <w:r w:rsidR="00C23635">
        <w:rPr>
          <w:bCs/>
          <w:sz w:val="24"/>
          <w:szCs w:val="24"/>
        </w:rPr>
        <w:t>.</w:t>
      </w:r>
    </w:p>
    <w:p w14:paraId="4683050F" w14:textId="5C4A83E9" w:rsidR="00B82154" w:rsidRDefault="00B82154" w:rsidP="00B82154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Some s</w:t>
      </w:r>
      <w:r w:rsidR="002F0AA4" w:rsidRPr="00B82154">
        <w:rPr>
          <w:bCs/>
          <w:sz w:val="24"/>
          <w:szCs w:val="24"/>
        </w:rPr>
        <w:t>trimming</w:t>
      </w:r>
      <w:r>
        <w:rPr>
          <w:bCs/>
          <w:sz w:val="24"/>
          <w:szCs w:val="24"/>
        </w:rPr>
        <w:t xml:space="preserve"> already done, further to be done as needed</w:t>
      </w:r>
      <w:r w:rsidR="00C23635">
        <w:rPr>
          <w:bCs/>
          <w:sz w:val="24"/>
          <w:szCs w:val="24"/>
        </w:rPr>
        <w:t>- Cllrs Burdass, Lancaster and Coe</w:t>
      </w:r>
    </w:p>
    <w:p w14:paraId="00651507" w14:textId="77777777" w:rsidR="008F55B9" w:rsidRDefault="00304D0D" w:rsidP="008F55B9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B82154">
        <w:rPr>
          <w:bCs/>
          <w:sz w:val="24"/>
          <w:szCs w:val="24"/>
        </w:rPr>
        <w:t xml:space="preserve">Reed </w:t>
      </w:r>
      <w:r w:rsidR="00754CB5" w:rsidRPr="00B82154">
        <w:rPr>
          <w:bCs/>
          <w:sz w:val="24"/>
          <w:szCs w:val="24"/>
        </w:rPr>
        <w:t>cut back/spraying</w:t>
      </w:r>
      <w:r w:rsidRPr="00B82154">
        <w:rPr>
          <w:bCs/>
          <w:sz w:val="24"/>
          <w:szCs w:val="24"/>
        </w:rPr>
        <w:t xml:space="preserve"> – Cllr Coe</w:t>
      </w:r>
      <w:r w:rsidR="00B82154">
        <w:rPr>
          <w:bCs/>
          <w:sz w:val="24"/>
          <w:szCs w:val="24"/>
        </w:rPr>
        <w:t xml:space="preserve"> has been in touch with </w:t>
      </w:r>
      <w:proofErr w:type="spellStart"/>
      <w:r w:rsidR="00B82154">
        <w:rPr>
          <w:bCs/>
          <w:sz w:val="24"/>
          <w:szCs w:val="24"/>
        </w:rPr>
        <w:t>Wildscape</w:t>
      </w:r>
      <w:proofErr w:type="spellEnd"/>
      <w:r w:rsidR="00B82154">
        <w:rPr>
          <w:bCs/>
          <w:sz w:val="24"/>
          <w:szCs w:val="24"/>
        </w:rPr>
        <w:t xml:space="preserve"> who have undertaken a site visit, and will do a survey</w:t>
      </w:r>
      <w:r w:rsidR="008F55B9">
        <w:rPr>
          <w:bCs/>
          <w:sz w:val="24"/>
          <w:szCs w:val="24"/>
        </w:rPr>
        <w:t>,</w:t>
      </w:r>
      <w:r w:rsidR="00B82154">
        <w:rPr>
          <w:bCs/>
          <w:sz w:val="24"/>
          <w:szCs w:val="24"/>
        </w:rPr>
        <w:t xml:space="preserve"> at no cost, to establish </w:t>
      </w:r>
      <w:r w:rsidR="008F55B9">
        <w:rPr>
          <w:bCs/>
          <w:sz w:val="24"/>
          <w:szCs w:val="24"/>
        </w:rPr>
        <w:t>the type of newt population in the mere. Reed cutting back is a winter job and their cost of doing the work is £1500 +VAT</w:t>
      </w:r>
    </w:p>
    <w:p w14:paraId="3635888C" w14:textId="746AFD38" w:rsidR="00304D0D" w:rsidRPr="008F55B9" w:rsidRDefault="008F55B9" w:rsidP="008F55B9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Approx</w:t>
      </w:r>
      <w:proofErr w:type="spellEnd"/>
      <w:r>
        <w:rPr>
          <w:bCs/>
          <w:sz w:val="24"/>
          <w:szCs w:val="24"/>
        </w:rPr>
        <w:t xml:space="preserve">  half</w:t>
      </w:r>
      <w:proofErr w:type="gramEnd"/>
      <w:r>
        <w:rPr>
          <w:bCs/>
          <w:sz w:val="24"/>
          <w:szCs w:val="24"/>
        </w:rPr>
        <w:t xml:space="preserve"> a bag of g</w:t>
      </w:r>
      <w:r w:rsidR="00A6433B" w:rsidRPr="008F55B9">
        <w:rPr>
          <w:bCs/>
          <w:sz w:val="24"/>
          <w:szCs w:val="24"/>
        </w:rPr>
        <w:t>rass seed</w:t>
      </w:r>
      <w:r>
        <w:rPr>
          <w:bCs/>
          <w:sz w:val="24"/>
          <w:szCs w:val="24"/>
        </w:rPr>
        <w:t xml:space="preserve"> has been sown by </w:t>
      </w:r>
      <w:r w:rsidR="00A6433B" w:rsidRPr="008F55B9">
        <w:rPr>
          <w:bCs/>
          <w:sz w:val="24"/>
          <w:szCs w:val="24"/>
        </w:rPr>
        <w:t>Cllr Peacock</w:t>
      </w:r>
      <w:r w:rsidR="00C2363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remained to be done when </w:t>
      </w:r>
      <w:r w:rsidR="00C2363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weather c</w:t>
      </w:r>
      <w:r w:rsidR="00C23635">
        <w:rPr>
          <w:bCs/>
          <w:sz w:val="24"/>
          <w:szCs w:val="24"/>
        </w:rPr>
        <w:t>onditions are right</w:t>
      </w:r>
    </w:p>
    <w:p w14:paraId="6E74A610" w14:textId="77777777" w:rsidR="00A6433B" w:rsidRPr="00D3205B" w:rsidRDefault="00A6433B" w:rsidP="00C23635">
      <w:pPr>
        <w:spacing w:after="0" w:line="240" w:lineRule="auto"/>
        <w:contextualSpacing/>
        <w:rPr>
          <w:bCs/>
          <w:sz w:val="24"/>
          <w:szCs w:val="24"/>
        </w:rPr>
      </w:pPr>
    </w:p>
    <w:p w14:paraId="33C93BD4" w14:textId="468305DD" w:rsidR="0064641A" w:rsidRDefault="008F55B9" w:rsidP="0064641A">
      <w:pPr>
        <w:spacing w:after="0" w:line="240" w:lineRule="auto"/>
        <w:contextualSpacing/>
        <w:rPr>
          <w:bCs/>
          <w:sz w:val="24"/>
          <w:szCs w:val="24"/>
        </w:rPr>
      </w:pPr>
      <w:r w:rsidRPr="008F55B9">
        <w:rPr>
          <w:b/>
          <w:sz w:val="24"/>
          <w:szCs w:val="24"/>
        </w:rPr>
        <w:t>781</w:t>
      </w:r>
      <w:r>
        <w:rPr>
          <w:bCs/>
          <w:sz w:val="24"/>
          <w:szCs w:val="24"/>
        </w:rPr>
        <w:t>.</w:t>
      </w:r>
      <w:r w:rsidR="0064641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It was agreed that </w:t>
      </w:r>
      <w:proofErr w:type="spellStart"/>
      <w:r>
        <w:rPr>
          <w:bCs/>
          <w:sz w:val="24"/>
          <w:szCs w:val="24"/>
        </w:rPr>
        <w:t>any one</w:t>
      </w:r>
      <w:proofErr w:type="spellEnd"/>
      <w:r>
        <w:rPr>
          <w:bCs/>
          <w:sz w:val="24"/>
          <w:szCs w:val="24"/>
        </w:rPr>
        <w:t xml:space="preserve"> in the parish may place a brass plaque on the memory pole</w:t>
      </w:r>
      <w:r w:rsidR="00C2363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after application to the Parish Council. The design and size of the plaque to be approved by the Council. The plaque should be purchased by the individual </w:t>
      </w:r>
      <w:r w:rsidR="0064641A">
        <w:rPr>
          <w:bCs/>
          <w:sz w:val="24"/>
          <w:szCs w:val="24"/>
        </w:rPr>
        <w:t xml:space="preserve">who is </w:t>
      </w:r>
      <w:r>
        <w:rPr>
          <w:bCs/>
          <w:sz w:val="24"/>
          <w:szCs w:val="24"/>
        </w:rPr>
        <w:t xml:space="preserve">making the request, and installed and fitted by </w:t>
      </w:r>
      <w:r w:rsidR="0064641A">
        <w:rPr>
          <w:bCs/>
          <w:sz w:val="24"/>
          <w:szCs w:val="24"/>
        </w:rPr>
        <w:t xml:space="preserve">the Council. Cost of bending and fitting to be £45.00 any profit from this to go into the Mere fund. </w:t>
      </w:r>
      <w:r>
        <w:rPr>
          <w:bCs/>
          <w:sz w:val="24"/>
          <w:szCs w:val="24"/>
        </w:rPr>
        <w:t xml:space="preserve"> </w:t>
      </w:r>
      <w:r w:rsidR="0064641A">
        <w:rPr>
          <w:bCs/>
          <w:sz w:val="24"/>
          <w:szCs w:val="24"/>
        </w:rPr>
        <w:t>Article to be placed in the newsletter.</w:t>
      </w:r>
    </w:p>
    <w:p w14:paraId="590934DC" w14:textId="77777777" w:rsidR="0064641A" w:rsidRDefault="0064641A" w:rsidP="0064641A">
      <w:pPr>
        <w:rPr>
          <w:bCs/>
          <w:sz w:val="24"/>
          <w:szCs w:val="24"/>
        </w:rPr>
      </w:pPr>
    </w:p>
    <w:p w14:paraId="6561988B" w14:textId="2565A392" w:rsidR="006449B6" w:rsidRPr="00D3205B" w:rsidRDefault="00D35F9C" w:rsidP="0064641A">
      <w:pPr>
        <w:rPr>
          <w:rFonts w:ascii="Calibri" w:hAnsi="Calibri" w:cs="Calibri"/>
          <w:bCs/>
        </w:rPr>
      </w:pPr>
      <w:r w:rsidRPr="00D35F9C">
        <w:rPr>
          <w:rFonts w:ascii="Calibri" w:hAnsi="Calibri" w:cs="Calibri"/>
          <w:b/>
          <w:sz w:val="24"/>
          <w:szCs w:val="24"/>
        </w:rPr>
        <w:t>782</w:t>
      </w:r>
      <w:r>
        <w:rPr>
          <w:rFonts w:ascii="Calibri" w:hAnsi="Calibri" w:cs="Calibri"/>
          <w:bCs/>
        </w:rPr>
        <w:t>.A discussion</w:t>
      </w:r>
      <w:r w:rsidR="006449B6" w:rsidRPr="00D3205B">
        <w:rPr>
          <w:rFonts w:ascii="Calibri" w:hAnsi="Calibri" w:cs="Calibri"/>
          <w:bCs/>
        </w:rPr>
        <w:t xml:space="preserve"> of </w:t>
      </w:r>
      <w:r>
        <w:rPr>
          <w:rFonts w:ascii="Calibri" w:hAnsi="Calibri" w:cs="Calibri"/>
          <w:bCs/>
        </w:rPr>
        <w:t xml:space="preserve">a potential change in frequency </w:t>
      </w:r>
      <w:proofErr w:type="gramStart"/>
      <w:r>
        <w:rPr>
          <w:rFonts w:ascii="Calibri" w:hAnsi="Calibri" w:cs="Calibri"/>
          <w:bCs/>
        </w:rPr>
        <w:t>of  p</w:t>
      </w:r>
      <w:r w:rsidR="006449B6" w:rsidRPr="00D3205B">
        <w:rPr>
          <w:rFonts w:ascii="Calibri" w:hAnsi="Calibri" w:cs="Calibri"/>
          <w:bCs/>
        </w:rPr>
        <w:t>arish</w:t>
      </w:r>
      <w:proofErr w:type="gramEnd"/>
      <w:r w:rsidR="006449B6" w:rsidRPr="00D3205B">
        <w:rPr>
          <w:rFonts w:ascii="Calibri" w:hAnsi="Calibri" w:cs="Calibri"/>
          <w:bCs/>
        </w:rPr>
        <w:t xml:space="preserve"> council meetings </w:t>
      </w:r>
      <w:r>
        <w:rPr>
          <w:rFonts w:ascii="Calibri" w:hAnsi="Calibri" w:cs="Calibri"/>
          <w:bCs/>
        </w:rPr>
        <w:t xml:space="preserve">to </w:t>
      </w:r>
      <w:r w:rsidR="006449B6" w:rsidRPr="00D3205B">
        <w:rPr>
          <w:rFonts w:ascii="Calibri" w:hAnsi="Calibri" w:cs="Calibri"/>
          <w:bCs/>
        </w:rPr>
        <w:t>allow a more diverse range of councillors to be included</w:t>
      </w:r>
      <w:r>
        <w:rPr>
          <w:rFonts w:ascii="Calibri" w:hAnsi="Calibri" w:cs="Calibri"/>
          <w:bCs/>
        </w:rPr>
        <w:t xml:space="preserve"> was deferred to the next meeting.</w:t>
      </w:r>
    </w:p>
    <w:p w14:paraId="49216F71" w14:textId="10B99C11" w:rsidR="00486A60" w:rsidRDefault="00D35F9C" w:rsidP="00D35F9C">
      <w:pPr>
        <w:spacing w:after="0" w:line="240" w:lineRule="auto"/>
        <w:contextualSpacing/>
        <w:rPr>
          <w:bCs/>
          <w:sz w:val="24"/>
          <w:szCs w:val="24"/>
        </w:rPr>
      </w:pPr>
      <w:r w:rsidRPr="00D35F9C">
        <w:rPr>
          <w:b/>
          <w:sz w:val="24"/>
          <w:szCs w:val="24"/>
        </w:rPr>
        <w:t>783.</w:t>
      </w:r>
      <w:r w:rsidR="00CF69F6" w:rsidRPr="00D3205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here were no </w:t>
      </w:r>
      <w:r w:rsidR="00CF69F6" w:rsidRPr="00D3205B">
        <w:rPr>
          <w:bCs/>
          <w:sz w:val="24"/>
          <w:szCs w:val="24"/>
        </w:rPr>
        <w:t xml:space="preserve">agenda items </w:t>
      </w:r>
      <w:r>
        <w:rPr>
          <w:bCs/>
          <w:sz w:val="24"/>
          <w:szCs w:val="24"/>
        </w:rPr>
        <w:t xml:space="preserve">put forward </w:t>
      </w:r>
      <w:r w:rsidR="00CF69F6" w:rsidRPr="00D3205B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 xml:space="preserve">the </w:t>
      </w:r>
      <w:r w:rsidR="00CF69F6" w:rsidRPr="00D3205B">
        <w:rPr>
          <w:bCs/>
          <w:sz w:val="24"/>
          <w:szCs w:val="24"/>
        </w:rPr>
        <w:t>next meeting</w:t>
      </w:r>
      <w:r>
        <w:rPr>
          <w:bCs/>
          <w:sz w:val="24"/>
          <w:szCs w:val="24"/>
        </w:rPr>
        <w:t>.</w:t>
      </w:r>
    </w:p>
    <w:p w14:paraId="3BA4F5EB" w14:textId="427B059F" w:rsidR="00D35F9C" w:rsidRDefault="00D35F9C" w:rsidP="00D35F9C">
      <w:pPr>
        <w:spacing w:after="0" w:line="240" w:lineRule="auto"/>
        <w:contextualSpacing/>
        <w:rPr>
          <w:bCs/>
          <w:sz w:val="24"/>
          <w:szCs w:val="24"/>
        </w:rPr>
      </w:pPr>
    </w:p>
    <w:p w14:paraId="04938905" w14:textId="775CCCAB" w:rsidR="00D35F9C" w:rsidRDefault="00D35F9C" w:rsidP="00D35F9C">
      <w:pPr>
        <w:spacing w:after="0" w:line="240" w:lineRule="auto"/>
        <w:contextualSpacing/>
        <w:rPr>
          <w:bCs/>
          <w:sz w:val="24"/>
          <w:szCs w:val="24"/>
        </w:rPr>
      </w:pPr>
      <w:r w:rsidRPr="00D35F9C">
        <w:rPr>
          <w:b/>
          <w:sz w:val="24"/>
          <w:szCs w:val="24"/>
        </w:rPr>
        <w:t>784</w:t>
      </w:r>
      <w:r>
        <w:rPr>
          <w:bCs/>
          <w:sz w:val="24"/>
          <w:szCs w:val="24"/>
        </w:rPr>
        <w:t xml:space="preserve">. It was proposed by Cllr Burdass and seconded by Cllr Carter that the clerk apply for a stall at the village show. Cllrs Blott and Carter will </w:t>
      </w:r>
      <w:r w:rsidR="00EB2240">
        <w:rPr>
          <w:bCs/>
          <w:sz w:val="24"/>
          <w:szCs w:val="24"/>
        </w:rPr>
        <w:t>attend, and aim to attract new members.</w:t>
      </w:r>
    </w:p>
    <w:p w14:paraId="3E24BE1F" w14:textId="229E8ACC" w:rsidR="00EB2240" w:rsidRDefault="00EB2240" w:rsidP="00D35F9C">
      <w:pPr>
        <w:spacing w:after="0" w:line="240" w:lineRule="auto"/>
        <w:contextualSpacing/>
        <w:rPr>
          <w:bCs/>
          <w:sz w:val="24"/>
          <w:szCs w:val="24"/>
        </w:rPr>
      </w:pPr>
    </w:p>
    <w:p w14:paraId="373F7E4A" w14:textId="399A055A" w:rsidR="00EB2240" w:rsidRPr="00D3205B" w:rsidRDefault="00EB2240" w:rsidP="00D35F9C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Meeting closed 8.35pm</w:t>
      </w:r>
    </w:p>
    <w:p w14:paraId="6F49F170" w14:textId="413FAA81" w:rsidR="0030239E" w:rsidRPr="00D3205B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8D54F58" w:rsidR="00CD3273" w:rsidRDefault="00044CC0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Signed as a true record</w:t>
      </w:r>
    </w:p>
    <w:p w14:paraId="2A51E139" w14:textId="223A2419" w:rsidR="00044CC0" w:rsidRDefault="00044CC0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B878523" w14:textId="090B5015" w:rsidR="00044CC0" w:rsidRDefault="00044CC0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20BEA3B" w14:textId="6FE58A96" w:rsidR="00044CC0" w:rsidRPr="00D3205B" w:rsidRDefault="00044CC0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Chairman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sectPr w:rsidR="00044CC0" w:rsidRPr="00D3205B" w:rsidSect="00C00AD3">
      <w:footerReference w:type="default" r:id="rId8"/>
      <w:pgSz w:w="11906" w:h="16838"/>
      <w:pgMar w:top="1134" w:right="1440" w:bottom="794" w:left="1440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1782" w14:textId="77777777" w:rsidR="00173667" w:rsidRDefault="00173667" w:rsidP="001502B3">
      <w:pPr>
        <w:spacing w:after="0" w:line="240" w:lineRule="auto"/>
      </w:pPr>
      <w:r>
        <w:separator/>
      </w:r>
    </w:p>
  </w:endnote>
  <w:endnote w:type="continuationSeparator" w:id="0">
    <w:p w14:paraId="0BC02D9C" w14:textId="77777777" w:rsidR="00173667" w:rsidRDefault="00173667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04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EBE8E" w14:textId="6920148F" w:rsidR="00C00AD3" w:rsidRDefault="00C00AD3">
        <w:pPr>
          <w:pStyle w:val="Footer"/>
          <w:jc w:val="right"/>
        </w:pPr>
        <w:r w:rsidRPr="00C00AD3">
          <w:rPr>
            <w:color w:val="2F5496" w:themeColor="accent1" w:themeShade="BF"/>
          </w:rPr>
          <w:t>Minutes to the meeting of Thwing &amp; Octon Parish Council held on Monday 18</w:t>
        </w:r>
        <w:r w:rsidRPr="00C00AD3">
          <w:rPr>
            <w:color w:val="2F5496" w:themeColor="accent1" w:themeShade="BF"/>
            <w:vertAlign w:val="superscript"/>
          </w:rPr>
          <w:t>th</w:t>
        </w:r>
        <w:r w:rsidRPr="00C00AD3">
          <w:rPr>
            <w:color w:val="2F5496" w:themeColor="accent1" w:themeShade="BF"/>
          </w:rPr>
          <w:t xml:space="preserve"> July 2022 at 7pm at Thwing Church Rooms Church Lane Thwing </w:t>
        </w:r>
        <w:r>
          <w:t xml:space="preserve">                           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EFC7" w14:textId="77777777" w:rsidR="00173667" w:rsidRDefault="00173667" w:rsidP="001502B3">
      <w:pPr>
        <w:spacing w:after="0" w:line="240" w:lineRule="auto"/>
      </w:pPr>
      <w:r>
        <w:separator/>
      </w:r>
    </w:p>
  </w:footnote>
  <w:footnote w:type="continuationSeparator" w:id="0">
    <w:p w14:paraId="2D351876" w14:textId="77777777" w:rsidR="00173667" w:rsidRDefault="00173667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206"/>
    <w:multiLevelType w:val="hybridMultilevel"/>
    <w:tmpl w:val="3EC46B3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44AEA"/>
    <w:multiLevelType w:val="hybridMultilevel"/>
    <w:tmpl w:val="7AAA28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EF0205"/>
    <w:multiLevelType w:val="hybridMultilevel"/>
    <w:tmpl w:val="63EE3D14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463640">
    <w:abstractNumId w:val="8"/>
  </w:num>
  <w:num w:numId="2" w16cid:durableId="1898977266">
    <w:abstractNumId w:val="1"/>
  </w:num>
  <w:num w:numId="3" w16cid:durableId="900558999">
    <w:abstractNumId w:val="0"/>
  </w:num>
  <w:num w:numId="4" w16cid:durableId="233124864">
    <w:abstractNumId w:val="4"/>
  </w:num>
  <w:num w:numId="5" w16cid:durableId="1945918186">
    <w:abstractNumId w:val="5"/>
  </w:num>
  <w:num w:numId="6" w16cid:durableId="1799253416">
    <w:abstractNumId w:val="9"/>
  </w:num>
  <w:num w:numId="7" w16cid:durableId="775633326">
    <w:abstractNumId w:val="3"/>
  </w:num>
  <w:num w:numId="8" w16cid:durableId="1613170274">
    <w:abstractNumId w:val="6"/>
  </w:num>
  <w:num w:numId="9" w16cid:durableId="1988975007">
    <w:abstractNumId w:val="10"/>
  </w:num>
  <w:num w:numId="10" w16cid:durableId="1225408695">
    <w:abstractNumId w:val="11"/>
  </w:num>
  <w:num w:numId="11" w16cid:durableId="1331760760">
    <w:abstractNumId w:val="2"/>
  </w:num>
  <w:num w:numId="12" w16cid:durableId="1304849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54F9"/>
    <w:rsid w:val="00044CC0"/>
    <w:rsid w:val="00054FA4"/>
    <w:rsid w:val="00066943"/>
    <w:rsid w:val="00071B0D"/>
    <w:rsid w:val="00084135"/>
    <w:rsid w:val="00086BB8"/>
    <w:rsid w:val="000958B0"/>
    <w:rsid w:val="000A42BF"/>
    <w:rsid w:val="000A4A35"/>
    <w:rsid w:val="000A4D4F"/>
    <w:rsid w:val="000B269B"/>
    <w:rsid w:val="000B27AD"/>
    <w:rsid w:val="000C1175"/>
    <w:rsid w:val="000D7D49"/>
    <w:rsid w:val="000F430D"/>
    <w:rsid w:val="00102361"/>
    <w:rsid w:val="00104A71"/>
    <w:rsid w:val="00107745"/>
    <w:rsid w:val="001357DC"/>
    <w:rsid w:val="00140E64"/>
    <w:rsid w:val="00142068"/>
    <w:rsid w:val="001502B3"/>
    <w:rsid w:val="0015482B"/>
    <w:rsid w:val="00156AC0"/>
    <w:rsid w:val="0016287D"/>
    <w:rsid w:val="00165901"/>
    <w:rsid w:val="001666AE"/>
    <w:rsid w:val="00167719"/>
    <w:rsid w:val="00171E26"/>
    <w:rsid w:val="00173667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E63E6"/>
    <w:rsid w:val="001F1B64"/>
    <w:rsid w:val="001F6EA3"/>
    <w:rsid w:val="00204005"/>
    <w:rsid w:val="00212297"/>
    <w:rsid w:val="00214C98"/>
    <w:rsid w:val="00215779"/>
    <w:rsid w:val="00235177"/>
    <w:rsid w:val="00242F47"/>
    <w:rsid w:val="002438E1"/>
    <w:rsid w:val="00246695"/>
    <w:rsid w:val="00255E2F"/>
    <w:rsid w:val="00266A13"/>
    <w:rsid w:val="002702B4"/>
    <w:rsid w:val="0028029D"/>
    <w:rsid w:val="00281153"/>
    <w:rsid w:val="00283365"/>
    <w:rsid w:val="002858C8"/>
    <w:rsid w:val="002952D9"/>
    <w:rsid w:val="00297351"/>
    <w:rsid w:val="002A7BA0"/>
    <w:rsid w:val="002B2A0E"/>
    <w:rsid w:val="002B6F10"/>
    <w:rsid w:val="002C0D03"/>
    <w:rsid w:val="002D2624"/>
    <w:rsid w:val="002E4215"/>
    <w:rsid w:val="002F0AA4"/>
    <w:rsid w:val="002F282C"/>
    <w:rsid w:val="0030239E"/>
    <w:rsid w:val="00302B9F"/>
    <w:rsid w:val="00304D0D"/>
    <w:rsid w:val="00314270"/>
    <w:rsid w:val="00317883"/>
    <w:rsid w:val="0032221E"/>
    <w:rsid w:val="0032729F"/>
    <w:rsid w:val="00330231"/>
    <w:rsid w:val="00333599"/>
    <w:rsid w:val="00333FB4"/>
    <w:rsid w:val="00341308"/>
    <w:rsid w:val="00350712"/>
    <w:rsid w:val="00357988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6F1D"/>
    <w:rsid w:val="003E7E41"/>
    <w:rsid w:val="003F30EA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3109C"/>
    <w:rsid w:val="004438F9"/>
    <w:rsid w:val="00447B05"/>
    <w:rsid w:val="004638D9"/>
    <w:rsid w:val="004646A1"/>
    <w:rsid w:val="00470C8E"/>
    <w:rsid w:val="004762BF"/>
    <w:rsid w:val="0048301B"/>
    <w:rsid w:val="00486A60"/>
    <w:rsid w:val="004A0DE1"/>
    <w:rsid w:val="004B1647"/>
    <w:rsid w:val="004C44CD"/>
    <w:rsid w:val="004D3DAD"/>
    <w:rsid w:val="005044B5"/>
    <w:rsid w:val="005164DC"/>
    <w:rsid w:val="00520248"/>
    <w:rsid w:val="00521734"/>
    <w:rsid w:val="00535EAF"/>
    <w:rsid w:val="005459E2"/>
    <w:rsid w:val="00550765"/>
    <w:rsid w:val="00550D57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300F"/>
    <w:rsid w:val="005A48D7"/>
    <w:rsid w:val="005C0349"/>
    <w:rsid w:val="005C51CD"/>
    <w:rsid w:val="005D1467"/>
    <w:rsid w:val="005D19A4"/>
    <w:rsid w:val="005D29BD"/>
    <w:rsid w:val="005D6B3F"/>
    <w:rsid w:val="00601CEE"/>
    <w:rsid w:val="00602076"/>
    <w:rsid w:val="0061345A"/>
    <w:rsid w:val="006163A1"/>
    <w:rsid w:val="006243F8"/>
    <w:rsid w:val="006276FD"/>
    <w:rsid w:val="0063446C"/>
    <w:rsid w:val="0063630A"/>
    <w:rsid w:val="006435CA"/>
    <w:rsid w:val="006449B6"/>
    <w:rsid w:val="00645A11"/>
    <w:rsid w:val="0064641A"/>
    <w:rsid w:val="00655281"/>
    <w:rsid w:val="00655DFD"/>
    <w:rsid w:val="00656391"/>
    <w:rsid w:val="006835B4"/>
    <w:rsid w:val="0068406E"/>
    <w:rsid w:val="00690F80"/>
    <w:rsid w:val="006A0765"/>
    <w:rsid w:val="006A1F01"/>
    <w:rsid w:val="006A6CB6"/>
    <w:rsid w:val="006A6FEE"/>
    <w:rsid w:val="006A7369"/>
    <w:rsid w:val="006B0BB3"/>
    <w:rsid w:val="006B22F3"/>
    <w:rsid w:val="006C09A6"/>
    <w:rsid w:val="006C4A93"/>
    <w:rsid w:val="006C7069"/>
    <w:rsid w:val="006D0BCF"/>
    <w:rsid w:val="006D1589"/>
    <w:rsid w:val="006D43C6"/>
    <w:rsid w:val="006D58FB"/>
    <w:rsid w:val="006F289C"/>
    <w:rsid w:val="00700D1E"/>
    <w:rsid w:val="0070316F"/>
    <w:rsid w:val="0070524C"/>
    <w:rsid w:val="0071233B"/>
    <w:rsid w:val="007128D5"/>
    <w:rsid w:val="0072117D"/>
    <w:rsid w:val="00725FA2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389B"/>
    <w:rsid w:val="007D0D90"/>
    <w:rsid w:val="007D2CA6"/>
    <w:rsid w:val="007F4E49"/>
    <w:rsid w:val="00800481"/>
    <w:rsid w:val="00805781"/>
    <w:rsid w:val="00805DD2"/>
    <w:rsid w:val="00813306"/>
    <w:rsid w:val="00830A52"/>
    <w:rsid w:val="008444AF"/>
    <w:rsid w:val="00847EAC"/>
    <w:rsid w:val="00851A0B"/>
    <w:rsid w:val="008612A0"/>
    <w:rsid w:val="008624E5"/>
    <w:rsid w:val="00865630"/>
    <w:rsid w:val="00877646"/>
    <w:rsid w:val="008A5D04"/>
    <w:rsid w:val="008B3313"/>
    <w:rsid w:val="008B66C8"/>
    <w:rsid w:val="008D1D3D"/>
    <w:rsid w:val="008E3765"/>
    <w:rsid w:val="008E68FF"/>
    <w:rsid w:val="008F080C"/>
    <w:rsid w:val="008F55B9"/>
    <w:rsid w:val="009000E9"/>
    <w:rsid w:val="00911AEF"/>
    <w:rsid w:val="0094017F"/>
    <w:rsid w:val="009419CC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E722F"/>
    <w:rsid w:val="009F4604"/>
    <w:rsid w:val="00A10408"/>
    <w:rsid w:val="00A21CC8"/>
    <w:rsid w:val="00A309FB"/>
    <w:rsid w:val="00A3378B"/>
    <w:rsid w:val="00A36C74"/>
    <w:rsid w:val="00A50BDF"/>
    <w:rsid w:val="00A54BB4"/>
    <w:rsid w:val="00A614E5"/>
    <w:rsid w:val="00A624D3"/>
    <w:rsid w:val="00A62CA7"/>
    <w:rsid w:val="00A63DB4"/>
    <w:rsid w:val="00A6433B"/>
    <w:rsid w:val="00A94E9F"/>
    <w:rsid w:val="00A977D8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520FF"/>
    <w:rsid w:val="00B53066"/>
    <w:rsid w:val="00B82154"/>
    <w:rsid w:val="00B9694C"/>
    <w:rsid w:val="00B97420"/>
    <w:rsid w:val="00BA011F"/>
    <w:rsid w:val="00BF1711"/>
    <w:rsid w:val="00C00554"/>
    <w:rsid w:val="00C0087A"/>
    <w:rsid w:val="00C00AD3"/>
    <w:rsid w:val="00C027FD"/>
    <w:rsid w:val="00C23205"/>
    <w:rsid w:val="00C23635"/>
    <w:rsid w:val="00C31E2E"/>
    <w:rsid w:val="00C33404"/>
    <w:rsid w:val="00C41560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69F6"/>
    <w:rsid w:val="00D002D8"/>
    <w:rsid w:val="00D00C35"/>
    <w:rsid w:val="00D0317C"/>
    <w:rsid w:val="00D052BA"/>
    <w:rsid w:val="00D141FF"/>
    <w:rsid w:val="00D3205B"/>
    <w:rsid w:val="00D342C0"/>
    <w:rsid w:val="00D349E7"/>
    <w:rsid w:val="00D35F9C"/>
    <w:rsid w:val="00D365CE"/>
    <w:rsid w:val="00D63863"/>
    <w:rsid w:val="00D7117F"/>
    <w:rsid w:val="00D71F16"/>
    <w:rsid w:val="00D76DA8"/>
    <w:rsid w:val="00D82899"/>
    <w:rsid w:val="00D9582E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51F3"/>
    <w:rsid w:val="00DD6B6A"/>
    <w:rsid w:val="00DE5F3A"/>
    <w:rsid w:val="00DE6530"/>
    <w:rsid w:val="00DE65F9"/>
    <w:rsid w:val="00DE754D"/>
    <w:rsid w:val="00DF202C"/>
    <w:rsid w:val="00E04924"/>
    <w:rsid w:val="00E109D2"/>
    <w:rsid w:val="00E21BD6"/>
    <w:rsid w:val="00E21E7D"/>
    <w:rsid w:val="00E26C93"/>
    <w:rsid w:val="00E33801"/>
    <w:rsid w:val="00E427C6"/>
    <w:rsid w:val="00E43366"/>
    <w:rsid w:val="00E447CF"/>
    <w:rsid w:val="00E46609"/>
    <w:rsid w:val="00E53F1D"/>
    <w:rsid w:val="00E548B4"/>
    <w:rsid w:val="00E7029D"/>
    <w:rsid w:val="00E758F4"/>
    <w:rsid w:val="00E81DF7"/>
    <w:rsid w:val="00E849DE"/>
    <w:rsid w:val="00E91C70"/>
    <w:rsid w:val="00EB2240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D6C91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2022-07-12T16:09:00Z</cp:lastPrinted>
  <dcterms:created xsi:type="dcterms:W3CDTF">2022-07-22T10:49:00Z</dcterms:created>
  <dcterms:modified xsi:type="dcterms:W3CDTF">2022-07-25T08:25:00Z</dcterms:modified>
</cp:coreProperties>
</file>